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012D9" w14:textId="053B02DD" w:rsidR="005400FB" w:rsidRDefault="005400FB" w:rsidP="005400FB">
      <w:pPr>
        <w:pStyle w:val="Title"/>
        <w:rPr>
          <w:lang w:val="en-CA"/>
        </w:rPr>
      </w:pPr>
      <w:r>
        <w:rPr>
          <w:lang w:val="en-CA"/>
        </w:rPr>
        <w:t>Fields</w:t>
      </w:r>
    </w:p>
    <w:p w14:paraId="1FB53749" w14:textId="6069FBB1" w:rsidR="005400FB" w:rsidRPr="005400FB" w:rsidRDefault="005400FB" w:rsidP="005400FB">
      <w:pPr>
        <w:pStyle w:val="Heading1"/>
        <w:rPr>
          <w:lang w:val="en-CA"/>
        </w:rPr>
      </w:pPr>
      <w:r>
        <w:rPr>
          <w:lang w:val="en-CA"/>
        </w:rPr>
        <w:t>Gravitational Fields</w:t>
      </w:r>
    </w:p>
    <w:p w14:paraId="1F7FCB9A" w14:textId="77777777" w:rsidR="005400FB" w:rsidRDefault="005400FB" w:rsidP="005400FB">
      <w:pPr>
        <w:rPr>
          <w:lang w:val="en-CA"/>
        </w:rPr>
      </w:pPr>
      <w:r>
        <w:rPr>
          <w:lang w:val="en-CA"/>
        </w:rPr>
        <w:t>Useful things: R</w:t>
      </w:r>
      <w:r w:rsidRPr="00E8210B">
        <w:rPr>
          <w:vertAlign w:val="subscript"/>
          <w:lang w:val="en-CA"/>
        </w:rPr>
        <w:t>E</w:t>
      </w:r>
      <w:r>
        <w:rPr>
          <w:lang w:val="en-CA"/>
        </w:rPr>
        <w:t xml:space="preserve"> = 6.37 x 106 m, M</w:t>
      </w:r>
      <w:r w:rsidRPr="00E8210B">
        <w:rPr>
          <w:vertAlign w:val="subscript"/>
          <w:lang w:val="en-CA"/>
        </w:rPr>
        <w:t>E</w:t>
      </w:r>
      <w:r>
        <w:rPr>
          <w:lang w:val="en-CA"/>
        </w:rPr>
        <w:t xml:space="preserve"> = 5.98 x 1024 kg</w:t>
      </w:r>
    </w:p>
    <w:p w14:paraId="04B29257" w14:textId="77777777" w:rsidR="005400FB" w:rsidRPr="00C76EFA" w:rsidRDefault="005400FB" w:rsidP="005400FB">
      <w:pPr>
        <w:pStyle w:val="ListParagraph"/>
        <w:numPr>
          <w:ilvl w:val="0"/>
          <w:numId w:val="3"/>
        </w:numPr>
        <w:spacing w:after="160" w:line="259" w:lineRule="auto"/>
        <w:rPr>
          <w:lang w:val="en-CA"/>
        </w:rPr>
      </w:pPr>
      <w:r w:rsidRPr="00C76EFA">
        <w:rPr>
          <w:lang w:val="en-CA"/>
        </w:rPr>
        <w:t>Currently, the space probe, Cassini, is between Jupiter and Saturn.  Cassini’s mission is to deliver a probe to one of Saturn’s moons, Titan, and then orbit Saturn collecting data.  Below is astronomical data that you may find useful when answering the following questions.</w:t>
      </w:r>
    </w:p>
    <w:p w14:paraId="51A4BA58" w14:textId="77777777" w:rsidR="005400FB" w:rsidRDefault="005400FB" w:rsidP="005400FB">
      <w:pPr>
        <w:rPr>
          <w:lang w:val="en-CA"/>
        </w:rPr>
      </w:pPr>
      <w:r>
        <w:rPr>
          <w:lang w:val="en-CA"/>
        </w:rPr>
        <w:t>Mass of Cassini</w:t>
      </w:r>
      <w:r>
        <w:rPr>
          <w:lang w:val="en-CA"/>
        </w:rPr>
        <w:tab/>
      </w:r>
      <w:r>
        <w:rPr>
          <w:lang w:val="en-CA"/>
        </w:rPr>
        <w:tab/>
        <w:t>2.2 x 10</w:t>
      </w:r>
      <w:r w:rsidRPr="008250AA">
        <w:rPr>
          <w:vertAlign w:val="superscript"/>
          <w:lang w:val="en-CA"/>
        </w:rPr>
        <w:t>3</w:t>
      </w:r>
      <w:r>
        <w:rPr>
          <w:lang w:val="en-CA"/>
        </w:rPr>
        <w:t xml:space="preserve"> kg</w:t>
      </w:r>
      <w:r>
        <w:rPr>
          <w:lang w:val="en-CA"/>
        </w:rPr>
        <w:tab/>
      </w:r>
      <w:r>
        <w:rPr>
          <w:lang w:val="en-CA"/>
        </w:rPr>
        <w:tab/>
        <w:t>Mass of Jupiter</w:t>
      </w:r>
      <w:r>
        <w:rPr>
          <w:lang w:val="en-CA"/>
        </w:rPr>
        <w:tab/>
      </w:r>
      <w:r>
        <w:rPr>
          <w:lang w:val="en-CA"/>
        </w:rPr>
        <w:tab/>
        <w:t>1.9 x 10</w:t>
      </w:r>
      <w:r w:rsidRPr="008250AA">
        <w:rPr>
          <w:vertAlign w:val="superscript"/>
          <w:lang w:val="en-CA"/>
        </w:rPr>
        <w:t>27</w:t>
      </w:r>
      <w:r>
        <w:rPr>
          <w:lang w:val="en-CA"/>
        </w:rPr>
        <w:t xml:space="preserve"> kg</w:t>
      </w:r>
    </w:p>
    <w:p w14:paraId="378D9849" w14:textId="77777777" w:rsidR="005400FB" w:rsidRDefault="005400FB" w:rsidP="005400FB">
      <w:pPr>
        <w:rPr>
          <w:lang w:val="en-CA"/>
        </w:rPr>
      </w:pPr>
      <w:r>
        <w:rPr>
          <w:lang w:val="en-CA"/>
        </w:rPr>
        <w:t>Mass of Saturn</w:t>
      </w:r>
      <w:r>
        <w:rPr>
          <w:lang w:val="en-CA"/>
        </w:rPr>
        <w:tab/>
      </w:r>
      <w:r>
        <w:rPr>
          <w:lang w:val="en-CA"/>
        </w:rPr>
        <w:tab/>
        <w:t>5.7 x 10</w:t>
      </w:r>
      <w:r w:rsidRPr="008250AA">
        <w:rPr>
          <w:vertAlign w:val="superscript"/>
          <w:lang w:val="en-CA"/>
        </w:rPr>
        <w:t>26</w:t>
      </w:r>
      <w:r>
        <w:rPr>
          <w:lang w:val="en-CA"/>
        </w:rPr>
        <w:t xml:space="preserve"> kg</w:t>
      </w:r>
      <w:r>
        <w:rPr>
          <w:lang w:val="en-CA"/>
        </w:rPr>
        <w:tab/>
      </w:r>
      <w:r>
        <w:rPr>
          <w:lang w:val="en-CA"/>
        </w:rPr>
        <w:tab/>
        <w:t>Saturn day</w:t>
      </w:r>
      <w:r>
        <w:rPr>
          <w:lang w:val="en-CA"/>
        </w:rPr>
        <w:tab/>
      </w:r>
      <w:r>
        <w:rPr>
          <w:lang w:val="en-CA"/>
        </w:rPr>
        <w:tab/>
        <w:t>10.7 hours</w:t>
      </w:r>
    </w:p>
    <w:p w14:paraId="4E180BF3" w14:textId="77777777" w:rsidR="005400FB" w:rsidRPr="00C76EFA" w:rsidRDefault="005400FB" w:rsidP="005400FB">
      <w:pPr>
        <w:pStyle w:val="ListParagraph"/>
        <w:numPr>
          <w:ilvl w:val="0"/>
          <w:numId w:val="4"/>
        </w:numPr>
        <w:spacing w:after="160" w:line="259" w:lineRule="auto"/>
        <w:rPr>
          <w:lang w:val="en-CA"/>
        </w:rPr>
      </w:pPr>
      <w:r w:rsidRPr="00C76EFA">
        <w:rPr>
          <w:lang w:val="en-CA"/>
        </w:rPr>
        <w:t>Calculate the magnitude of the total gravitational field experience by Cassini when it is 4.2 x 10</w:t>
      </w:r>
      <w:r w:rsidRPr="00C76EFA">
        <w:rPr>
          <w:vertAlign w:val="superscript"/>
          <w:lang w:val="en-CA"/>
        </w:rPr>
        <w:t>11</w:t>
      </w:r>
      <w:r w:rsidRPr="00C76EFA">
        <w:rPr>
          <w:lang w:val="en-CA"/>
        </w:rPr>
        <w:t xml:space="preserve"> m from Jupiter and 3.9 x 10</w:t>
      </w:r>
      <w:r w:rsidRPr="00C76EFA">
        <w:rPr>
          <w:vertAlign w:val="superscript"/>
          <w:lang w:val="en-CA"/>
        </w:rPr>
        <w:t>11</w:t>
      </w:r>
      <w:r w:rsidRPr="00C76EFA">
        <w:rPr>
          <w:lang w:val="en-CA"/>
        </w:rPr>
        <w:t xml:space="preserve"> m from Saturn.  [4.68 x 10</w:t>
      </w:r>
      <w:r w:rsidRPr="00C76EFA">
        <w:rPr>
          <w:vertAlign w:val="superscript"/>
          <w:lang w:val="en-CA"/>
        </w:rPr>
        <w:t>-7</w:t>
      </w:r>
      <w:r w:rsidRPr="00C76EFA">
        <w:rPr>
          <w:lang w:val="en-CA"/>
        </w:rPr>
        <w:t xml:space="preserve"> N/kg]</w:t>
      </w:r>
    </w:p>
    <w:p w14:paraId="0B8F448B" w14:textId="77777777" w:rsidR="005400FB" w:rsidRPr="00C76EFA" w:rsidRDefault="005400FB" w:rsidP="005400FB">
      <w:pPr>
        <w:pStyle w:val="ListParagraph"/>
        <w:numPr>
          <w:ilvl w:val="0"/>
          <w:numId w:val="4"/>
        </w:numPr>
        <w:spacing w:after="160" w:line="259" w:lineRule="auto"/>
        <w:rPr>
          <w:lang w:val="en-CA"/>
        </w:rPr>
      </w:pPr>
      <w:r w:rsidRPr="00C76EFA">
        <w:rPr>
          <w:lang w:val="en-CA"/>
        </w:rPr>
        <w:t>Indicate the direction of the gravitational field at Cassini in the question above.</w:t>
      </w:r>
    </w:p>
    <w:p w14:paraId="1245451E" w14:textId="77777777" w:rsidR="005400FB" w:rsidRPr="00C76EFA" w:rsidRDefault="005400FB" w:rsidP="005400FB">
      <w:pPr>
        <w:pStyle w:val="ListParagraph"/>
        <w:numPr>
          <w:ilvl w:val="0"/>
          <w:numId w:val="4"/>
        </w:numPr>
        <w:spacing w:after="160" w:line="259" w:lineRule="auto"/>
        <w:rPr>
          <w:lang w:val="en-CA"/>
        </w:rPr>
      </w:pPr>
      <w:r w:rsidRPr="00C76EFA">
        <w:rPr>
          <w:lang w:val="en-CA"/>
        </w:rPr>
        <w:t>When Cassini arrives in the vicinity of Saturn, scientists want it to remain above the same point on Saturn’s equator throughout one complete day.  This is called a stationary orbit.</w:t>
      </w:r>
    </w:p>
    <w:p w14:paraId="0679415B" w14:textId="77777777" w:rsidR="005400FB" w:rsidRPr="00C76EFA" w:rsidRDefault="005400FB" w:rsidP="005400FB">
      <w:pPr>
        <w:pStyle w:val="ListParagraph"/>
        <w:numPr>
          <w:ilvl w:val="0"/>
          <w:numId w:val="4"/>
        </w:numPr>
        <w:spacing w:after="160" w:line="259" w:lineRule="auto"/>
        <w:rPr>
          <w:lang w:val="en-CA"/>
        </w:rPr>
      </w:pPr>
      <w:r w:rsidRPr="00C76EFA">
        <w:rPr>
          <w:lang w:val="en-CA"/>
        </w:rPr>
        <w:t>What is the period in seconds of this stationary orbit?  [3.85 x 10</w:t>
      </w:r>
      <w:r w:rsidRPr="00C76EFA">
        <w:rPr>
          <w:vertAlign w:val="superscript"/>
          <w:lang w:val="en-CA"/>
        </w:rPr>
        <w:t>4</w:t>
      </w:r>
      <w:r w:rsidRPr="00C76EFA">
        <w:rPr>
          <w:lang w:val="en-CA"/>
        </w:rPr>
        <w:t xml:space="preserve"> s]</w:t>
      </w:r>
    </w:p>
    <w:p w14:paraId="74CCEF09" w14:textId="77777777" w:rsidR="005400FB" w:rsidRDefault="005400FB" w:rsidP="005400FB">
      <w:pPr>
        <w:pStyle w:val="ListParagraph"/>
        <w:numPr>
          <w:ilvl w:val="0"/>
          <w:numId w:val="4"/>
        </w:numPr>
        <w:spacing w:after="160" w:line="259" w:lineRule="auto"/>
        <w:rPr>
          <w:lang w:val="en-CA"/>
        </w:rPr>
      </w:pPr>
      <w:r w:rsidRPr="00C76EFA">
        <w:rPr>
          <w:lang w:val="en-CA"/>
        </w:rPr>
        <w:t>Calculate the radius of this stationary orbit.  [1.13 x 10</w:t>
      </w:r>
      <w:r w:rsidRPr="00C76EFA">
        <w:rPr>
          <w:vertAlign w:val="superscript"/>
          <w:lang w:val="en-CA"/>
        </w:rPr>
        <w:t>8</w:t>
      </w:r>
      <w:r w:rsidRPr="00C76EFA">
        <w:rPr>
          <w:lang w:val="en-CA"/>
        </w:rPr>
        <w:t xml:space="preserve"> m]</w:t>
      </w:r>
    </w:p>
    <w:p w14:paraId="74FB2833" w14:textId="77777777" w:rsidR="005400FB" w:rsidRPr="00C76EFA" w:rsidRDefault="005400FB" w:rsidP="005400FB">
      <w:pPr>
        <w:pStyle w:val="ListParagraph"/>
        <w:rPr>
          <w:lang w:val="en-CA"/>
        </w:rPr>
      </w:pPr>
    </w:p>
    <w:p w14:paraId="62421726" w14:textId="77777777" w:rsidR="005400FB" w:rsidRPr="00C76EFA" w:rsidRDefault="005400FB" w:rsidP="005400FB">
      <w:pPr>
        <w:pStyle w:val="ListParagraph"/>
        <w:numPr>
          <w:ilvl w:val="0"/>
          <w:numId w:val="3"/>
        </w:numPr>
        <w:spacing w:after="160" w:line="259" w:lineRule="auto"/>
        <w:rPr>
          <w:lang w:val="en-CA"/>
        </w:rPr>
      </w:pPr>
      <w:r w:rsidRPr="00C76EFA">
        <w:rPr>
          <w:lang w:val="en-CA"/>
        </w:rPr>
        <w:t>Halley’s comet last passed by Earth in 1986.  The path of this comet is elliptical.  Part of this ellipse is shown in the figure below, with P, Q, and R representing three points along the path.  Point P is 1.0 x 10</w:t>
      </w:r>
      <w:r w:rsidRPr="00C76EFA">
        <w:rPr>
          <w:vertAlign w:val="superscript"/>
          <w:lang w:val="en-CA"/>
        </w:rPr>
        <w:t>12</w:t>
      </w:r>
      <w:r w:rsidRPr="00C76EFA">
        <w:rPr>
          <w:lang w:val="en-CA"/>
        </w:rPr>
        <w:t xml:space="preserve"> m from the sun, Q is 3.0 x 10</w:t>
      </w:r>
      <w:r w:rsidRPr="00C76EFA">
        <w:rPr>
          <w:vertAlign w:val="superscript"/>
          <w:lang w:val="en-CA"/>
        </w:rPr>
        <w:t>11</w:t>
      </w:r>
      <w:r w:rsidRPr="00C76EFA">
        <w:rPr>
          <w:lang w:val="en-CA"/>
        </w:rPr>
        <w:t xml:space="preserve"> m from the sun, and R is 1.0 x 10</w:t>
      </w:r>
      <w:r w:rsidRPr="00C76EFA">
        <w:rPr>
          <w:vertAlign w:val="superscript"/>
          <w:lang w:val="en-CA"/>
        </w:rPr>
        <w:t>11</w:t>
      </w:r>
      <w:r w:rsidRPr="00C76EFA">
        <w:rPr>
          <w:lang w:val="en-CA"/>
        </w:rPr>
        <w:t xml:space="preserve"> m.</w:t>
      </w:r>
    </w:p>
    <w:p w14:paraId="1C7EF8EE" w14:textId="77777777" w:rsidR="005400FB" w:rsidRDefault="005400FB" w:rsidP="005400FB">
      <w:pPr>
        <w:jc w:val="center"/>
        <w:rPr>
          <w:lang w:val="en-CA"/>
        </w:rPr>
      </w:pPr>
      <w:r w:rsidRPr="000D18E4">
        <w:rPr>
          <w:noProof/>
        </w:rPr>
        <w:drawing>
          <wp:inline distT="0" distB="0" distL="0" distR="0" wp14:anchorId="22B77966" wp14:editId="73B90DA0">
            <wp:extent cx="5054600" cy="22523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54600" cy="2252345"/>
                    </a:xfrm>
                    <a:prstGeom prst="rect">
                      <a:avLst/>
                    </a:prstGeom>
                    <a:noFill/>
                    <a:ln>
                      <a:noFill/>
                    </a:ln>
                  </pic:spPr>
                </pic:pic>
              </a:graphicData>
            </a:graphic>
          </wp:inline>
        </w:drawing>
      </w:r>
    </w:p>
    <w:p w14:paraId="4E207A0F" w14:textId="77777777" w:rsidR="005400FB" w:rsidRDefault="005400FB" w:rsidP="005400FB">
      <w:pPr>
        <w:pStyle w:val="ListParagraph"/>
        <w:numPr>
          <w:ilvl w:val="0"/>
          <w:numId w:val="5"/>
        </w:numPr>
        <w:spacing w:after="160" w:line="259" w:lineRule="auto"/>
        <w:rPr>
          <w:lang w:val="en-CA"/>
        </w:rPr>
      </w:pPr>
      <w:r w:rsidRPr="00C76EFA">
        <w:rPr>
          <w:lang w:val="en-CA"/>
        </w:rPr>
        <w:t>Calculate the gravitational field strength at point P due to the sun.  [1.33 x 10</w:t>
      </w:r>
      <w:r w:rsidRPr="00C76EFA">
        <w:rPr>
          <w:vertAlign w:val="superscript"/>
          <w:lang w:val="en-CA"/>
        </w:rPr>
        <w:t>-4</w:t>
      </w:r>
      <w:r w:rsidRPr="00C76EFA">
        <w:rPr>
          <w:lang w:val="en-CA"/>
        </w:rPr>
        <w:t xml:space="preserve"> N/Kg [Towards Sun]]</w:t>
      </w:r>
    </w:p>
    <w:p w14:paraId="4EF762BF" w14:textId="77777777" w:rsidR="005400FB" w:rsidRPr="00C76EFA" w:rsidRDefault="005400FB" w:rsidP="005400FB">
      <w:pPr>
        <w:pStyle w:val="ListParagraph"/>
        <w:rPr>
          <w:lang w:val="en-CA"/>
        </w:rPr>
      </w:pPr>
    </w:p>
    <w:p w14:paraId="0394164D" w14:textId="77777777" w:rsidR="005400FB" w:rsidRDefault="005400FB" w:rsidP="005400FB">
      <w:pPr>
        <w:pStyle w:val="ListParagraph"/>
        <w:numPr>
          <w:ilvl w:val="0"/>
          <w:numId w:val="3"/>
        </w:numPr>
        <w:spacing w:after="160" w:line="259" w:lineRule="auto"/>
        <w:rPr>
          <w:lang w:val="en-CA"/>
        </w:rPr>
      </w:pPr>
      <w:r w:rsidRPr="00C76EFA">
        <w:rPr>
          <w:lang w:val="en-CA"/>
        </w:rPr>
        <w:t>Nato III is a communication satellite that has a mass of 310 kg and orbits Earth at a constant speed at a radius of 4.22 x 10</w:t>
      </w:r>
      <w:r w:rsidRPr="00C76EFA">
        <w:rPr>
          <w:vertAlign w:val="superscript"/>
          <w:lang w:val="en-CA"/>
        </w:rPr>
        <w:t>7</w:t>
      </w:r>
      <w:r w:rsidRPr="00C76EFA">
        <w:rPr>
          <w:lang w:val="en-CA"/>
        </w:rPr>
        <w:t xml:space="preserve"> m from the centre of the Earth.</w:t>
      </w:r>
    </w:p>
    <w:p w14:paraId="63284470" w14:textId="77777777" w:rsidR="005400FB" w:rsidRPr="00C76EFA" w:rsidRDefault="005400FB" w:rsidP="005400FB">
      <w:pPr>
        <w:pStyle w:val="ListParagraph"/>
        <w:rPr>
          <w:lang w:val="en-CA"/>
        </w:rPr>
      </w:pPr>
    </w:p>
    <w:p w14:paraId="1AD66CEF" w14:textId="77777777" w:rsidR="005400FB" w:rsidRPr="00C76EFA" w:rsidRDefault="005400FB" w:rsidP="005400FB">
      <w:pPr>
        <w:pStyle w:val="ListParagraph"/>
        <w:numPr>
          <w:ilvl w:val="0"/>
          <w:numId w:val="6"/>
        </w:numPr>
        <w:spacing w:after="160" w:line="259" w:lineRule="auto"/>
        <w:rPr>
          <w:lang w:val="en-CA"/>
        </w:rPr>
      </w:pPr>
      <w:r w:rsidRPr="00C76EFA">
        <w:rPr>
          <w:lang w:val="en-CA"/>
        </w:rPr>
        <w:t>Calculate the magnitude of Earth's gravitational field at the orbit radius of Nato III.  [0.224 N/kg]</w:t>
      </w:r>
    </w:p>
    <w:p w14:paraId="2F1DC40C" w14:textId="77777777" w:rsidR="005400FB" w:rsidRDefault="005400FB" w:rsidP="005400FB">
      <w:pPr>
        <w:pStyle w:val="ListParagraph"/>
        <w:numPr>
          <w:ilvl w:val="0"/>
          <w:numId w:val="6"/>
        </w:numPr>
        <w:spacing w:after="160" w:line="259" w:lineRule="auto"/>
        <w:rPr>
          <w:lang w:val="en-CA"/>
        </w:rPr>
      </w:pPr>
      <w:r w:rsidRPr="00C76EFA">
        <w:rPr>
          <w:lang w:val="en-CA"/>
        </w:rPr>
        <w:lastRenderedPageBreak/>
        <w:t>What is the speed of Nato III in its orbit?  [3.07 x 10</w:t>
      </w:r>
      <w:r w:rsidRPr="00C76EFA">
        <w:rPr>
          <w:vertAlign w:val="superscript"/>
          <w:lang w:val="en-CA"/>
        </w:rPr>
        <w:t>3</w:t>
      </w:r>
      <w:r w:rsidRPr="00C76EFA">
        <w:rPr>
          <w:lang w:val="en-CA"/>
        </w:rPr>
        <w:t xml:space="preserve"> m/s]</w:t>
      </w:r>
    </w:p>
    <w:p w14:paraId="23F6D52E" w14:textId="77777777" w:rsidR="005400FB" w:rsidRPr="00C76EFA" w:rsidRDefault="005400FB" w:rsidP="005400FB">
      <w:pPr>
        <w:pStyle w:val="ListParagraph"/>
        <w:rPr>
          <w:lang w:val="en-CA"/>
        </w:rPr>
      </w:pPr>
    </w:p>
    <w:p w14:paraId="4F5D10DD" w14:textId="77777777" w:rsidR="005400FB" w:rsidRDefault="005400FB" w:rsidP="005400FB">
      <w:pPr>
        <w:pStyle w:val="ListParagraph"/>
        <w:numPr>
          <w:ilvl w:val="0"/>
          <w:numId w:val="3"/>
        </w:numPr>
        <w:spacing w:after="160" w:line="259" w:lineRule="auto"/>
        <w:rPr>
          <w:lang w:val="en-CA"/>
        </w:rPr>
      </w:pPr>
      <w:r w:rsidRPr="00C76EFA">
        <w:rPr>
          <w:lang w:val="en-CA"/>
        </w:rPr>
        <w:t xml:space="preserve">The Russian space Station, MIR, was in a circular orbit around Earth at a height where the gravitational field strength was 8.7 N/kg.  </w:t>
      </w:r>
    </w:p>
    <w:p w14:paraId="405CCF3E" w14:textId="77777777" w:rsidR="005400FB" w:rsidRPr="00C76EFA" w:rsidRDefault="005400FB" w:rsidP="005400FB">
      <w:pPr>
        <w:pStyle w:val="ListParagraph"/>
        <w:rPr>
          <w:lang w:val="en-CA"/>
        </w:rPr>
      </w:pPr>
    </w:p>
    <w:p w14:paraId="43875903" w14:textId="77777777" w:rsidR="005400FB" w:rsidRPr="00C76EFA" w:rsidRDefault="005400FB" w:rsidP="005400FB">
      <w:pPr>
        <w:pStyle w:val="ListParagraph"/>
        <w:numPr>
          <w:ilvl w:val="0"/>
          <w:numId w:val="7"/>
        </w:numPr>
        <w:spacing w:after="160" w:line="259" w:lineRule="auto"/>
        <w:rPr>
          <w:lang w:val="en-CA"/>
        </w:rPr>
      </w:pPr>
      <w:r w:rsidRPr="00C76EFA">
        <w:rPr>
          <w:lang w:val="en-CA"/>
        </w:rPr>
        <w:t>Calculate the magnitude of the gravitational force exerted by Earth on an astronaut of mass 68 kg on board MIR.  [590 N]</w:t>
      </w:r>
    </w:p>
    <w:p w14:paraId="3A6E999D" w14:textId="77777777" w:rsidR="005400FB" w:rsidRPr="00C76EFA" w:rsidRDefault="005400FB" w:rsidP="005400FB">
      <w:pPr>
        <w:pStyle w:val="ListParagraph"/>
        <w:numPr>
          <w:ilvl w:val="0"/>
          <w:numId w:val="7"/>
        </w:numPr>
        <w:spacing w:after="160" w:line="259" w:lineRule="auto"/>
        <w:rPr>
          <w:lang w:val="en-CA"/>
        </w:rPr>
      </w:pPr>
      <w:r w:rsidRPr="00C76EFA">
        <w:rPr>
          <w:lang w:val="en-CA"/>
        </w:rPr>
        <w:t>When the astronaut wishes to rest, he has to lie down and strap himself into bed.  What is the magnitude of the force that the bed exerts on the astronaut before he begins to fasten the strap?  [0 N]</w:t>
      </w:r>
    </w:p>
    <w:p w14:paraId="4007E77D" w14:textId="77777777" w:rsidR="005400FB" w:rsidRDefault="005400FB" w:rsidP="005400FB">
      <w:pPr>
        <w:pStyle w:val="ListParagraph"/>
        <w:numPr>
          <w:ilvl w:val="0"/>
          <w:numId w:val="7"/>
        </w:numPr>
        <w:spacing w:after="160" w:line="259" w:lineRule="auto"/>
        <w:rPr>
          <w:lang w:val="en-CA"/>
        </w:rPr>
      </w:pPr>
      <w:r w:rsidRPr="00C76EFA">
        <w:rPr>
          <w:lang w:val="en-CA"/>
        </w:rPr>
        <w:t>Newspaper articles about astronauts in orbit sometimes speak about zero gravity when describing weightlessness.  Explain why the astronaut orbiting in MIR is not really weightless.</w:t>
      </w:r>
    </w:p>
    <w:p w14:paraId="0A487CE2" w14:textId="77777777" w:rsidR="005400FB" w:rsidRPr="00C76EFA" w:rsidRDefault="005400FB" w:rsidP="005400FB">
      <w:pPr>
        <w:pStyle w:val="ListParagraph"/>
        <w:rPr>
          <w:lang w:val="en-CA"/>
        </w:rPr>
      </w:pPr>
    </w:p>
    <w:p w14:paraId="19EB8EBF" w14:textId="77777777" w:rsidR="005400FB" w:rsidRDefault="005400FB" w:rsidP="005400FB">
      <w:pPr>
        <w:pStyle w:val="ListParagraph"/>
        <w:numPr>
          <w:ilvl w:val="0"/>
          <w:numId w:val="3"/>
        </w:numPr>
        <w:spacing w:after="160" w:line="259" w:lineRule="auto"/>
        <w:rPr>
          <w:lang w:val="en-CA"/>
        </w:rPr>
      </w:pPr>
      <w:r w:rsidRPr="00C76EFA">
        <w:rPr>
          <w:lang w:val="en-CA"/>
        </w:rPr>
        <w:t>The Mir space station orbited Earth at an altitude of 390 km.  The total mass of the space station was 140 tonnes and Mir completed 83 500 orbits in 14.6 years before it crashed to Earth on March 23 2001.</w:t>
      </w:r>
    </w:p>
    <w:p w14:paraId="7CCFE20A" w14:textId="77777777" w:rsidR="005400FB" w:rsidRPr="00C76EFA" w:rsidRDefault="005400FB" w:rsidP="005400FB">
      <w:pPr>
        <w:pStyle w:val="ListParagraph"/>
        <w:rPr>
          <w:lang w:val="en-CA"/>
        </w:rPr>
      </w:pPr>
    </w:p>
    <w:p w14:paraId="4E1FA3BA" w14:textId="77777777" w:rsidR="005400FB" w:rsidRPr="00C76EFA" w:rsidRDefault="005400FB" w:rsidP="005400FB">
      <w:pPr>
        <w:pStyle w:val="ListParagraph"/>
        <w:numPr>
          <w:ilvl w:val="0"/>
          <w:numId w:val="8"/>
        </w:numPr>
        <w:spacing w:after="160" w:line="259" w:lineRule="auto"/>
        <w:rPr>
          <w:lang w:val="en-CA"/>
        </w:rPr>
      </w:pPr>
      <w:r w:rsidRPr="00C76EFA">
        <w:rPr>
          <w:lang w:val="en-CA"/>
        </w:rPr>
        <w:t>Calculate the period of Mir’s orbit in seconds.  [5.51 x 10</w:t>
      </w:r>
      <w:r w:rsidRPr="00C76EFA">
        <w:rPr>
          <w:vertAlign w:val="superscript"/>
          <w:lang w:val="en-CA"/>
        </w:rPr>
        <w:t>3</w:t>
      </w:r>
      <w:r w:rsidRPr="00C76EFA">
        <w:rPr>
          <w:lang w:val="en-CA"/>
        </w:rPr>
        <w:t xml:space="preserve"> s]</w:t>
      </w:r>
    </w:p>
    <w:p w14:paraId="2ED8E76B" w14:textId="77777777" w:rsidR="005400FB" w:rsidRPr="00C76EFA" w:rsidRDefault="005400FB" w:rsidP="005400FB">
      <w:pPr>
        <w:pStyle w:val="ListParagraph"/>
        <w:numPr>
          <w:ilvl w:val="0"/>
          <w:numId w:val="8"/>
        </w:numPr>
        <w:spacing w:after="160" w:line="259" w:lineRule="auto"/>
        <w:rPr>
          <w:lang w:val="en-CA"/>
        </w:rPr>
      </w:pPr>
      <w:r w:rsidRPr="00C76EFA">
        <w:rPr>
          <w:lang w:val="en-CA"/>
        </w:rPr>
        <w:t>Calculate the speed of Mir while in orbit.  [7.70 x 10</w:t>
      </w:r>
      <w:r w:rsidRPr="00C76EFA">
        <w:rPr>
          <w:vertAlign w:val="superscript"/>
          <w:lang w:val="en-CA"/>
        </w:rPr>
        <w:t>3</w:t>
      </w:r>
      <w:r w:rsidRPr="00C76EFA">
        <w:rPr>
          <w:lang w:val="en-CA"/>
        </w:rPr>
        <w:t xml:space="preserve"> m/s]</w:t>
      </w:r>
    </w:p>
    <w:p w14:paraId="5232CD56" w14:textId="77777777" w:rsidR="005400FB" w:rsidRPr="00C76EFA" w:rsidRDefault="005400FB" w:rsidP="005400FB">
      <w:pPr>
        <w:pStyle w:val="ListParagraph"/>
        <w:numPr>
          <w:ilvl w:val="0"/>
          <w:numId w:val="8"/>
        </w:numPr>
        <w:spacing w:after="160" w:line="259" w:lineRule="auto"/>
        <w:rPr>
          <w:lang w:val="en-CA"/>
        </w:rPr>
      </w:pPr>
      <w:r w:rsidRPr="00C76EFA">
        <w:rPr>
          <w:lang w:val="en-CA"/>
        </w:rPr>
        <w:t>Calculate the value of the gravitational field strength at 390 km above the Earth’s surface.  [8.78 N/kg]</w:t>
      </w:r>
    </w:p>
    <w:p w14:paraId="01FC3171" w14:textId="77777777" w:rsidR="005400FB" w:rsidRDefault="005400FB" w:rsidP="005400FB">
      <w:pPr>
        <w:pStyle w:val="ListParagraph"/>
        <w:numPr>
          <w:ilvl w:val="0"/>
          <w:numId w:val="8"/>
        </w:numPr>
        <w:spacing w:after="160" w:line="259" w:lineRule="auto"/>
        <w:rPr>
          <w:lang w:val="en-CA"/>
        </w:rPr>
      </w:pPr>
      <w:r w:rsidRPr="00C76EFA">
        <w:rPr>
          <w:lang w:val="en-CA"/>
        </w:rPr>
        <w:t>When Mir was in a stable orbit, an object of mass 2.5 kg was placed on a spring balance that was attached to the inside of the space station.  What would be the weight shown on the spring balance?  Explain your reasoning.</w:t>
      </w:r>
    </w:p>
    <w:p w14:paraId="43015D52" w14:textId="77777777" w:rsidR="005400FB" w:rsidRPr="00C76EFA" w:rsidRDefault="005400FB" w:rsidP="005400FB">
      <w:pPr>
        <w:pStyle w:val="ListParagraph"/>
        <w:rPr>
          <w:lang w:val="en-CA"/>
        </w:rPr>
      </w:pPr>
    </w:p>
    <w:p w14:paraId="2665DF25" w14:textId="77777777" w:rsidR="005400FB" w:rsidRPr="00C76EFA" w:rsidRDefault="005400FB" w:rsidP="005400FB">
      <w:pPr>
        <w:pStyle w:val="ListParagraph"/>
        <w:numPr>
          <w:ilvl w:val="0"/>
          <w:numId w:val="3"/>
        </w:numPr>
        <w:spacing w:after="160" w:line="259" w:lineRule="auto"/>
        <w:rPr>
          <w:lang w:val="en-CA"/>
        </w:rPr>
      </w:pPr>
      <w:r w:rsidRPr="00C76EFA">
        <w:rPr>
          <w:lang w:val="en-CA"/>
        </w:rPr>
        <w:t>When people went to the Moon in Apollo 11, the spacecraft was initially placed in a parking orbit 190km above Earth’s surface.  This is show below.</w:t>
      </w:r>
    </w:p>
    <w:p w14:paraId="2D2E5C71" w14:textId="77777777" w:rsidR="005400FB" w:rsidRDefault="005400FB" w:rsidP="005400FB">
      <w:pPr>
        <w:jc w:val="center"/>
        <w:rPr>
          <w:lang w:val="en-CA"/>
        </w:rPr>
      </w:pPr>
      <w:r>
        <w:rPr>
          <w:noProof/>
        </w:rPr>
        <w:drawing>
          <wp:inline distT="0" distB="0" distL="0" distR="0" wp14:anchorId="1D4CAF95" wp14:editId="21F8B5BB">
            <wp:extent cx="5943600" cy="24828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2482850"/>
                    </a:xfrm>
                    <a:prstGeom prst="rect">
                      <a:avLst/>
                    </a:prstGeom>
                  </pic:spPr>
                </pic:pic>
              </a:graphicData>
            </a:graphic>
          </wp:inline>
        </w:drawing>
      </w:r>
    </w:p>
    <w:p w14:paraId="669D3842" w14:textId="77777777" w:rsidR="005400FB" w:rsidRPr="00C76EFA" w:rsidRDefault="005400FB" w:rsidP="005400FB">
      <w:pPr>
        <w:pStyle w:val="ListParagraph"/>
        <w:numPr>
          <w:ilvl w:val="0"/>
          <w:numId w:val="9"/>
        </w:numPr>
        <w:spacing w:after="160" w:line="259" w:lineRule="auto"/>
        <w:rPr>
          <w:lang w:val="en-CA"/>
        </w:rPr>
      </w:pPr>
      <w:r w:rsidRPr="00C76EFA">
        <w:rPr>
          <w:lang w:val="en-CA"/>
        </w:rPr>
        <w:t>Calculate the speed of Apollo 11 in the parking orbit.  [7.8 x 10</w:t>
      </w:r>
      <w:r w:rsidRPr="00C76EFA">
        <w:rPr>
          <w:vertAlign w:val="superscript"/>
          <w:lang w:val="en-CA"/>
        </w:rPr>
        <w:t>3</w:t>
      </w:r>
      <w:r w:rsidRPr="00C76EFA">
        <w:rPr>
          <w:lang w:val="en-CA"/>
        </w:rPr>
        <w:t xml:space="preserve"> m/s]</w:t>
      </w:r>
    </w:p>
    <w:p w14:paraId="38843AAE" w14:textId="77777777" w:rsidR="005400FB" w:rsidRPr="00C76EFA" w:rsidRDefault="005400FB" w:rsidP="005400FB">
      <w:pPr>
        <w:pStyle w:val="ListParagraph"/>
        <w:numPr>
          <w:ilvl w:val="0"/>
          <w:numId w:val="9"/>
        </w:numPr>
        <w:spacing w:after="160" w:line="259" w:lineRule="auto"/>
        <w:rPr>
          <w:lang w:val="en-CA"/>
        </w:rPr>
      </w:pPr>
      <w:r w:rsidRPr="00C76EFA">
        <w:rPr>
          <w:lang w:val="en-CA"/>
        </w:rPr>
        <w:lastRenderedPageBreak/>
        <w:t>Two students were discussing the physics of the motion of Apollo 11 in the parking orbit.  They realised that it was travelling at a constant speed but not in a straight line.  Jane said that this can be predicted by Newton’s first law.  Maria claimed that this disobeyed Newton’s first law.  Explain, giving reasons, whether Jane is correct or incorrect, and whether Maria is correct or incorrect.</w:t>
      </w:r>
    </w:p>
    <w:p w14:paraId="43CC04F8" w14:textId="77777777" w:rsidR="005400FB" w:rsidRPr="00C76EFA" w:rsidRDefault="005400FB" w:rsidP="005400FB">
      <w:pPr>
        <w:pStyle w:val="ListParagraph"/>
        <w:numPr>
          <w:ilvl w:val="0"/>
          <w:numId w:val="9"/>
        </w:numPr>
        <w:spacing w:after="160" w:line="259" w:lineRule="auto"/>
        <w:rPr>
          <w:lang w:val="en-CA"/>
        </w:rPr>
      </w:pPr>
      <w:r w:rsidRPr="00C76EFA">
        <w:rPr>
          <w:lang w:val="en-CA"/>
        </w:rPr>
        <w:t>Which one of the following statements best describes the origin of the centripetal force required to keep Apollo 11 in its circular parking orbit?</w:t>
      </w:r>
    </w:p>
    <w:p w14:paraId="04E77D2F" w14:textId="77777777" w:rsidR="005400FB" w:rsidRPr="00C76EFA" w:rsidRDefault="005400FB" w:rsidP="005400FB">
      <w:pPr>
        <w:pStyle w:val="ListParagraph"/>
        <w:numPr>
          <w:ilvl w:val="1"/>
          <w:numId w:val="9"/>
        </w:numPr>
        <w:spacing w:after="160" w:line="259" w:lineRule="auto"/>
        <w:rPr>
          <w:lang w:val="en-CA"/>
        </w:rPr>
      </w:pPr>
      <w:r w:rsidRPr="00C76EFA">
        <w:rPr>
          <w:lang w:val="en-CA"/>
        </w:rPr>
        <w:t>Apollo 11’s acceleration towards the Earth</w:t>
      </w:r>
    </w:p>
    <w:p w14:paraId="3FBA1472" w14:textId="77777777" w:rsidR="005400FB" w:rsidRPr="00C76EFA" w:rsidRDefault="005400FB" w:rsidP="005400FB">
      <w:pPr>
        <w:pStyle w:val="ListParagraph"/>
        <w:numPr>
          <w:ilvl w:val="1"/>
          <w:numId w:val="9"/>
        </w:numPr>
        <w:spacing w:after="160" w:line="259" w:lineRule="auto"/>
        <w:rPr>
          <w:lang w:val="en-CA"/>
        </w:rPr>
      </w:pPr>
      <w:r w:rsidRPr="00C76EFA">
        <w:rPr>
          <w:lang w:val="en-CA"/>
        </w:rPr>
        <w:t>The rocket motors of Apollo 11</w:t>
      </w:r>
    </w:p>
    <w:p w14:paraId="60AF1EDF" w14:textId="77777777" w:rsidR="005400FB" w:rsidRPr="00C76EFA" w:rsidRDefault="005400FB" w:rsidP="005400FB">
      <w:pPr>
        <w:pStyle w:val="ListParagraph"/>
        <w:numPr>
          <w:ilvl w:val="1"/>
          <w:numId w:val="9"/>
        </w:numPr>
        <w:spacing w:after="160" w:line="259" w:lineRule="auto"/>
        <w:rPr>
          <w:lang w:val="en-CA"/>
        </w:rPr>
      </w:pPr>
      <w:r w:rsidRPr="00C76EFA">
        <w:rPr>
          <w:lang w:val="en-CA"/>
        </w:rPr>
        <w:t>The speed of Apolllo 11 in its orbit</w:t>
      </w:r>
    </w:p>
    <w:p w14:paraId="39403976" w14:textId="77777777" w:rsidR="005400FB" w:rsidRPr="00C76EFA" w:rsidRDefault="005400FB" w:rsidP="005400FB">
      <w:pPr>
        <w:pStyle w:val="ListParagraph"/>
        <w:numPr>
          <w:ilvl w:val="1"/>
          <w:numId w:val="9"/>
        </w:numPr>
        <w:spacing w:after="160" w:line="259" w:lineRule="auto"/>
        <w:rPr>
          <w:lang w:val="en-CA"/>
        </w:rPr>
      </w:pPr>
      <w:r w:rsidRPr="00C76EFA">
        <w:rPr>
          <w:lang w:val="en-CA"/>
        </w:rPr>
        <w:t>The gravitational field of Earth acting on Apollo 11</w:t>
      </w:r>
    </w:p>
    <w:p w14:paraId="6FE945A5" w14:textId="77777777" w:rsidR="005400FB" w:rsidRPr="00C76EFA" w:rsidRDefault="005400FB" w:rsidP="005400FB">
      <w:pPr>
        <w:pStyle w:val="ListParagraph"/>
        <w:numPr>
          <w:ilvl w:val="0"/>
          <w:numId w:val="9"/>
        </w:numPr>
        <w:spacing w:after="160" w:line="259" w:lineRule="auto"/>
        <w:rPr>
          <w:lang w:val="en-CA"/>
        </w:rPr>
      </w:pPr>
      <w:r w:rsidRPr="00C76EFA">
        <w:rPr>
          <w:lang w:val="en-CA"/>
        </w:rPr>
        <w:t xml:space="preserve">Apollo 11 then leaves its parking orbit and travels to the moon.  Which one of the following graphs best represent the net gravitational force acting on Apollo 11 as it travels from its parking orbit to the Moon? </w:t>
      </w:r>
    </w:p>
    <w:p w14:paraId="6321CCB7" w14:textId="77777777" w:rsidR="005400FB" w:rsidRDefault="005400FB" w:rsidP="005400FB">
      <w:pPr>
        <w:jc w:val="center"/>
        <w:rPr>
          <w:lang w:val="en-CA"/>
        </w:rPr>
      </w:pPr>
      <w:r w:rsidRPr="00105F12">
        <w:rPr>
          <w:noProof/>
        </w:rPr>
        <w:drawing>
          <wp:inline distT="0" distB="0" distL="0" distR="0" wp14:anchorId="5D608F2A" wp14:editId="5C611BFE">
            <wp:extent cx="3649345" cy="36493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49345" cy="3649345"/>
                    </a:xfrm>
                    <a:prstGeom prst="rect">
                      <a:avLst/>
                    </a:prstGeom>
                    <a:noFill/>
                    <a:ln>
                      <a:noFill/>
                    </a:ln>
                  </pic:spPr>
                </pic:pic>
              </a:graphicData>
            </a:graphic>
          </wp:inline>
        </w:drawing>
      </w:r>
    </w:p>
    <w:p w14:paraId="11FE22B8" w14:textId="77777777" w:rsidR="003F3DFE" w:rsidRDefault="005555E6" w:rsidP="005555E6">
      <w:pPr>
        <w:pStyle w:val="Heading1"/>
        <w:rPr>
          <w:lang w:val="en-CA"/>
        </w:rPr>
      </w:pPr>
      <w:r>
        <w:rPr>
          <w:lang w:val="en-CA"/>
        </w:rPr>
        <w:t>Histories and Theories of Electrostatics</w:t>
      </w:r>
    </w:p>
    <w:p w14:paraId="5D869A40" w14:textId="77777777" w:rsidR="005555E6" w:rsidRDefault="005555E6" w:rsidP="005555E6">
      <w:pPr>
        <w:pStyle w:val="ListParagraph"/>
        <w:numPr>
          <w:ilvl w:val="0"/>
          <w:numId w:val="2"/>
        </w:numPr>
        <w:rPr>
          <w:lang w:val="en-CA"/>
        </w:rPr>
      </w:pPr>
      <w:r w:rsidRPr="005555E6">
        <w:rPr>
          <w:lang w:val="en-CA"/>
        </w:rPr>
        <w:t>Describe a simple experiment that enabled early scientists to determine that there were two different type of charges.</w:t>
      </w:r>
    </w:p>
    <w:p w14:paraId="0FD865F1" w14:textId="77777777" w:rsidR="005555E6" w:rsidRPr="005555E6" w:rsidRDefault="005555E6" w:rsidP="005555E6">
      <w:pPr>
        <w:pStyle w:val="ListParagraph"/>
        <w:ind w:left="360"/>
        <w:rPr>
          <w:lang w:val="en-CA"/>
        </w:rPr>
      </w:pPr>
    </w:p>
    <w:p w14:paraId="7BCB761C" w14:textId="77777777" w:rsidR="005555E6" w:rsidRPr="005555E6" w:rsidRDefault="005555E6" w:rsidP="005555E6">
      <w:pPr>
        <w:pStyle w:val="ListParagraph"/>
        <w:numPr>
          <w:ilvl w:val="0"/>
          <w:numId w:val="2"/>
        </w:numPr>
        <w:rPr>
          <w:lang w:val="en-CA"/>
        </w:rPr>
      </w:pPr>
      <w:r w:rsidRPr="005555E6">
        <w:rPr>
          <w:lang w:val="en-CA"/>
        </w:rPr>
        <w:t>In the 1600s, William Gilbert compared the effects of electricity and magnetism.</w:t>
      </w:r>
    </w:p>
    <w:p w14:paraId="477F0CC7" w14:textId="77777777" w:rsidR="005555E6" w:rsidRPr="005555E6" w:rsidRDefault="005555E6" w:rsidP="005555E6">
      <w:pPr>
        <w:pStyle w:val="ListParagraph"/>
        <w:numPr>
          <w:ilvl w:val="2"/>
          <w:numId w:val="2"/>
        </w:numPr>
        <w:rPr>
          <w:lang w:val="en-CA"/>
        </w:rPr>
      </w:pPr>
      <w:r w:rsidRPr="005555E6">
        <w:rPr>
          <w:lang w:val="en-CA"/>
        </w:rPr>
        <w:t>Describe two similarities between these effects.</w:t>
      </w:r>
    </w:p>
    <w:p w14:paraId="701A0AD4" w14:textId="77777777" w:rsidR="005555E6" w:rsidRDefault="005555E6" w:rsidP="005555E6">
      <w:pPr>
        <w:pStyle w:val="ListParagraph"/>
        <w:numPr>
          <w:ilvl w:val="2"/>
          <w:numId w:val="2"/>
        </w:numPr>
        <w:rPr>
          <w:lang w:val="en-CA"/>
        </w:rPr>
      </w:pPr>
      <w:r w:rsidRPr="005555E6">
        <w:rPr>
          <w:lang w:val="en-CA"/>
        </w:rPr>
        <w:t>Describe two differences between these effects.</w:t>
      </w:r>
    </w:p>
    <w:p w14:paraId="321E4D5E" w14:textId="77777777" w:rsidR="005555E6" w:rsidRPr="005555E6" w:rsidRDefault="005555E6" w:rsidP="005555E6">
      <w:pPr>
        <w:pStyle w:val="ListParagraph"/>
        <w:ind w:left="1080"/>
        <w:rPr>
          <w:lang w:val="en-CA"/>
        </w:rPr>
      </w:pPr>
    </w:p>
    <w:p w14:paraId="4F8AEDC8" w14:textId="77777777" w:rsidR="005555E6" w:rsidRPr="005555E6" w:rsidRDefault="005555E6" w:rsidP="005555E6">
      <w:pPr>
        <w:pStyle w:val="ListParagraph"/>
        <w:numPr>
          <w:ilvl w:val="0"/>
          <w:numId w:val="2"/>
        </w:numPr>
        <w:rPr>
          <w:lang w:val="en-CA"/>
        </w:rPr>
      </w:pPr>
      <w:r w:rsidRPr="005555E6">
        <w:rPr>
          <w:lang w:val="en-CA"/>
        </w:rPr>
        <w:lastRenderedPageBreak/>
        <w:t>A negatively charged ebonite rod is brought near a neutral pith ball that is hanging by an insulated thread from a support.  Describe what happens:</w:t>
      </w:r>
    </w:p>
    <w:p w14:paraId="1FD0FB4F" w14:textId="77777777" w:rsidR="005555E6" w:rsidRPr="005555E6" w:rsidRDefault="005555E6" w:rsidP="005555E6">
      <w:pPr>
        <w:pStyle w:val="ListParagraph"/>
        <w:numPr>
          <w:ilvl w:val="2"/>
          <w:numId w:val="2"/>
        </w:numPr>
        <w:rPr>
          <w:lang w:val="en-CA"/>
        </w:rPr>
      </w:pPr>
      <w:r w:rsidRPr="005555E6">
        <w:rPr>
          <w:lang w:val="en-CA"/>
        </w:rPr>
        <w:t>Before they touch.</w:t>
      </w:r>
    </w:p>
    <w:p w14:paraId="2F45BD86" w14:textId="77777777" w:rsidR="005555E6" w:rsidRPr="005555E6" w:rsidRDefault="005555E6" w:rsidP="005555E6">
      <w:pPr>
        <w:pStyle w:val="ListParagraph"/>
        <w:numPr>
          <w:ilvl w:val="2"/>
          <w:numId w:val="2"/>
        </w:numPr>
        <w:rPr>
          <w:lang w:val="en-CA"/>
        </w:rPr>
      </w:pPr>
      <w:r w:rsidRPr="005555E6">
        <w:rPr>
          <w:lang w:val="en-CA"/>
        </w:rPr>
        <w:t>After they touch.</w:t>
      </w:r>
    </w:p>
    <w:p w14:paraId="21847D85" w14:textId="77777777" w:rsidR="005555E6" w:rsidRDefault="005555E6" w:rsidP="005555E6">
      <w:pPr>
        <w:pStyle w:val="Heading1"/>
        <w:rPr>
          <w:lang w:val="en-CA"/>
        </w:rPr>
      </w:pPr>
      <w:r>
        <w:rPr>
          <w:lang w:val="en-CA"/>
        </w:rPr>
        <w:t>Coulomb’s Law</w:t>
      </w:r>
    </w:p>
    <w:p w14:paraId="72D027DD" w14:textId="77777777" w:rsidR="005555E6" w:rsidRPr="005555E6" w:rsidRDefault="005555E6" w:rsidP="002753E0">
      <w:pPr>
        <w:pStyle w:val="ListParagraph"/>
        <w:numPr>
          <w:ilvl w:val="0"/>
          <w:numId w:val="1"/>
        </w:numPr>
        <w:spacing w:after="240" w:line="240" w:lineRule="auto"/>
        <w:ind w:left="360"/>
        <w:contextualSpacing w:val="0"/>
        <w:rPr>
          <w:rFonts w:cs="Times New Roman"/>
        </w:rPr>
      </w:pPr>
      <w:r w:rsidRPr="005555E6">
        <w:rPr>
          <w:rFonts w:cs="Times New Roman"/>
        </w:rPr>
        <w:t>Is the force -5.7 x 10</w:t>
      </w:r>
      <w:r w:rsidRPr="005555E6">
        <w:rPr>
          <w:rFonts w:cs="Times New Roman"/>
          <w:vertAlign w:val="superscript"/>
        </w:rPr>
        <w:t>3</w:t>
      </w:r>
      <w:r w:rsidRPr="005555E6">
        <w:rPr>
          <w:rFonts w:cs="Times New Roman"/>
        </w:rPr>
        <w:t xml:space="preserve"> N an attractive or a repulsive force?</w:t>
      </w:r>
    </w:p>
    <w:p w14:paraId="36962D3E" w14:textId="77777777" w:rsidR="005555E6" w:rsidRPr="005555E6" w:rsidRDefault="005555E6" w:rsidP="002753E0">
      <w:pPr>
        <w:pStyle w:val="ListParagraph"/>
        <w:numPr>
          <w:ilvl w:val="0"/>
          <w:numId w:val="1"/>
        </w:numPr>
        <w:autoSpaceDE w:val="0"/>
        <w:autoSpaceDN w:val="0"/>
        <w:adjustRightInd w:val="0"/>
        <w:spacing w:after="240" w:line="240" w:lineRule="auto"/>
        <w:ind w:left="360"/>
        <w:contextualSpacing w:val="0"/>
        <w:rPr>
          <w:rFonts w:cs="Times New Roman"/>
        </w:rPr>
      </w:pPr>
      <w:r w:rsidRPr="005555E6">
        <w:rPr>
          <w:rFonts w:cs="Times New Roman"/>
        </w:rPr>
        <w:t>Two positive charges of 6.0 X 10</w:t>
      </w:r>
      <w:r w:rsidRPr="005555E6">
        <w:rPr>
          <w:rFonts w:cs="Times New Roman"/>
          <w:vertAlign w:val="superscript"/>
        </w:rPr>
        <w:t>-6</w:t>
      </w:r>
      <w:r w:rsidRPr="005555E6">
        <w:rPr>
          <w:rFonts w:cs="Times New Roman"/>
        </w:rPr>
        <w:t xml:space="preserve"> C are separated by 0.50 m. What force exists between the charges?  [1.3 N]</w:t>
      </w:r>
    </w:p>
    <w:p w14:paraId="3A5262FD" w14:textId="77777777" w:rsidR="005555E6" w:rsidRPr="005555E6" w:rsidRDefault="005555E6" w:rsidP="002753E0">
      <w:pPr>
        <w:pStyle w:val="ListParagraph"/>
        <w:numPr>
          <w:ilvl w:val="0"/>
          <w:numId w:val="1"/>
        </w:numPr>
        <w:autoSpaceDE w:val="0"/>
        <w:autoSpaceDN w:val="0"/>
        <w:adjustRightInd w:val="0"/>
        <w:spacing w:after="240" w:line="240" w:lineRule="auto"/>
        <w:ind w:left="360"/>
        <w:contextualSpacing w:val="0"/>
        <w:rPr>
          <w:rFonts w:cs="Times New Roman"/>
        </w:rPr>
      </w:pPr>
      <w:r w:rsidRPr="005555E6">
        <w:rPr>
          <w:rFonts w:cs="Times New Roman"/>
        </w:rPr>
        <w:t>A negative charge of -2.0 x 10</w:t>
      </w:r>
      <w:r w:rsidRPr="005555E6">
        <w:rPr>
          <w:rFonts w:cs="Times New Roman"/>
          <w:vertAlign w:val="superscript"/>
        </w:rPr>
        <w:t>-4</w:t>
      </w:r>
      <w:r w:rsidRPr="005555E6">
        <w:rPr>
          <w:rFonts w:cs="Times New Roman"/>
        </w:rPr>
        <w:t xml:space="preserve"> C and a positive charge of 8.0 x 10</w:t>
      </w:r>
      <w:r w:rsidRPr="005555E6">
        <w:rPr>
          <w:rFonts w:cs="Times New Roman"/>
          <w:vertAlign w:val="superscript"/>
        </w:rPr>
        <w:t>-4</w:t>
      </w:r>
      <w:r w:rsidRPr="005555E6">
        <w:rPr>
          <w:rFonts w:cs="Times New Roman"/>
        </w:rPr>
        <w:t xml:space="preserve"> C are separated by 0.30 m. What is the force between the two charges?  [-1.6 x 10</w:t>
      </w:r>
      <w:r w:rsidRPr="005555E6">
        <w:rPr>
          <w:rFonts w:cs="Times New Roman"/>
          <w:vertAlign w:val="superscript"/>
        </w:rPr>
        <w:t>4</w:t>
      </w:r>
      <w:r w:rsidRPr="005555E6">
        <w:rPr>
          <w:rFonts w:cs="Times New Roman"/>
        </w:rPr>
        <w:t xml:space="preserve"> N]</w:t>
      </w:r>
    </w:p>
    <w:p w14:paraId="05AC57FC" w14:textId="77777777" w:rsidR="005555E6" w:rsidRPr="005555E6" w:rsidRDefault="005555E6" w:rsidP="002753E0">
      <w:pPr>
        <w:pStyle w:val="ListParagraph"/>
        <w:numPr>
          <w:ilvl w:val="0"/>
          <w:numId w:val="1"/>
        </w:numPr>
        <w:autoSpaceDE w:val="0"/>
        <w:autoSpaceDN w:val="0"/>
        <w:adjustRightInd w:val="0"/>
        <w:spacing w:after="240" w:line="240" w:lineRule="auto"/>
        <w:ind w:left="360"/>
        <w:contextualSpacing w:val="0"/>
        <w:rPr>
          <w:rFonts w:cs="Times New Roman"/>
        </w:rPr>
      </w:pPr>
      <w:r w:rsidRPr="005555E6">
        <w:rPr>
          <w:rFonts w:cs="Times New Roman"/>
        </w:rPr>
        <w:t>An object with charge 7.5 x 10</w:t>
      </w:r>
      <w:r w:rsidRPr="005555E6">
        <w:rPr>
          <w:rFonts w:cs="Times New Roman"/>
          <w:vertAlign w:val="superscript"/>
        </w:rPr>
        <w:t>-7</w:t>
      </w:r>
      <w:r w:rsidRPr="005555E6">
        <w:rPr>
          <w:rFonts w:cs="Times New Roman"/>
        </w:rPr>
        <w:t xml:space="preserve"> C is placed at the origin. The position of the second object, charge 1.5 x 10</w:t>
      </w:r>
      <w:r w:rsidRPr="005555E6">
        <w:rPr>
          <w:rFonts w:cs="Times New Roman"/>
          <w:vertAlign w:val="superscript"/>
        </w:rPr>
        <w:t>-7</w:t>
      </w:r>
      <w:r w:rsidRPr="005555E6">
        <w:rPr>
          <w:rFonts w:cs="Times New Roman"/>
        </w:rPr>
        <w:t xml:space="preserve"> C, is varied from 1.0 cm to 5.0 cm. Draw a graph of the force on the object at the origin.  [10 N, 2.5 N, 1.1 N, 0.63 N, 0.41 N]</w:t>
      </w:r>
    </w:p>
    <w:p w14:paraId="3FB80A61" w14:textId="77777777" w:rsidR="005555E6" w:rsidRPr="005555E6" w:rsidRDefault="005555E6" w:rsidP="002753E0">
      <w:pPr>
        <w:pStyle w:val="ListParagraph"/>
        <w:numPr>
          <w:ilvl w:val="0"/>
          <w:numId w:val="1"/>
        </w:numPr>
        <w:autoSpaceDE w:val="0"/>
        <w:autoSpaceDN w:val="0"/>
        <w:adjustRightInd w:val="0"/>
        <w:spacing w:after="240" w:line="240" w:lineRule="auto"/>
        <w:ind w:left="360"/>
        <w:contextualSpacing w:val="0"/>
        <w:rPr>
          <w:rFonts w:cs="Times New Roman"/>
        </w:rPr>
      </w:pPr>
      <w:r w:rsidRPr="005555E6">
        <w:rPr>
          <w:rFonts w:cs="Times New Roman"/>
        </w:rPr>
        <w:t>An object, A, with 5.0 X 10</w:t>
      </w:r>
      <w:r w:rsidRPr="005555E6">
        <w:rPr>
          <w:rFonts w:cs="Times New Roman"/>
          <w:vertAlign w:val="superscript"/>
        </w:rPr>
        <w:t>-6</w:t>
      </w:r>
      <w:r w:rsidRPr="005555E6">
        <w:rPr>
          <w:rFonts w:cs="Times New Roman"/>
        </w:rPr>
        <w:t xml:space="preserve"> C charge, has two other charges nearby. Object B, -2.75 x 10</w:t>
      </w:r>
      <w:r w:rsidRPr="005555E6">
        <w:rPr>
          <w:rFonts w:cs="Times New Roman"/>
          <w:vertAlign w:val="superscript"/>
        </w:rPr>
        <w:t>-6</w:t>
      </w:r>
      <w:r w:rsidRPr="005555E6">
        <w:rPr>
          <w:rFonts w:cs="Times New Roman"/>
        </w:rPr>
        <w:t xml:space="preserve"> C, is 0.040 m to the right. Object C, 2.0 x 10</w:t>
      </w:r>
      <w:r w:rsidRPr="005555E6">
        <w:rPr>
          <w:rFonts w:cs="Times New Roman"/>
          <w:vertAlign w:val="superscript"/>
        </w:rPr>
        <w:t>-6</w:t>
      </w:r>
      <w:r w:rsidRPr="005555E6">
        <w:rPr>
          <w:rFonts w:cs="Times New Roman"/>
        </w:rPr>
        <w:t xml:space="preserve"> C, is 0.030 m below.  What is the net force on A?  [126 N [52° up]]</w:t>
      </w:r>
    </w:p>
    <w:p w14:paraId="12730F0C" w14:textId="77777777" w:rsidR="005555E6" w:rsidRPr="005555E6" w:rsidRDefault="005555E6" w:rsidP="002753E0">
      <w:pPr>
        <w:autoSpaceDE w:val="0"/>
        <w:autoSpaceDN w:val="0"/>
        <w:adjustRightInd w:val="0"/>
        <w:spacing w:after="240" w:line="240" w:lineRule="auto"/>
        <w:ind w:left="360" w:firstLine="720"/>
        <w:rPr>
          <w:rFonts w:cs="Times New Roman"/>
        </w:rPr>
      </w:pPr>
      <w:r w:rsidRPr="005555E6">
        <w:rPr>
          <w:rFonts w:cs="Times New Roman"/>
          <w:noProof/>
        </w:rPr>
        <mc:AlternateContent>
          <mc:Choice Requires="wpc">
            <w:drawing>
              <wp:inline distT="0" distB="0" distL="0" distR="0" wp14:anchorId="0210E969" wp14:editId="5DD71A9D">
                <wp:extent cx="1254225" cy="987524"/>
                <wp:effectExtent l="0" t="0" r="22225" b="22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Oval 2"/>
                        <wps:cNvSpPr/>
                        <wps:spPr>
                          <a:xfrm>
                            <a:off x="36000" y="35999"/>
                            <a:ext cx="238125" cy="2381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36000" y="749399"/>
                            <a:ext cx="238125" cy="2381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1D5633A" w14:textId="77777777" w:rsidR="005555E6" w:rsidRDefault="005555E6" w:rsidP="005555E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a:off x="1016100" y="35999"/>
                            <a:ext cx="238125" cy="2381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829E6F8" w14:textId="77777777" w:rsidR="005555E6" w:rsidRDefault="005555E6" w:rsidP="005555E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Arrow Connector 5"/>
                        <wps:cNvCnPr>
                          <a:stCxn id="2" idx="4"/>
                          <a:endCxn id="3" idx="0"/>
                        </wps:cNvCnPr>
                        <wps:spPr>
                          <a:xfrm>
                            <a:off x="155063" y="274124"/>
                            <a:ext cx="0" cy="47527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a:stCxn id="2" idx="6"/>
                          <a:endCxn id="4" idx="2"/>
                        </wps:cNvCnPr>
                        <wps:spPr>
                          <a:xfrm>
                            <a:off x="274125" y="155062"/>
                            <a:ext cx="74197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210E969" id="Canvas 1" o:spid="_x0000_s1026" editas="canvas" style="width:98.75pt;height:77.75pt;mso-position-horizontal-relative:char;mso-position-vertical-relative:line" coordsize="12541,9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2541;height:9874;visibility:visible;mso-wrap-style:square">
                  <v:fill o:detectmouseclick="t"/>
                  <v:path o:connecttype="none"/>
                </v:shape>
                <v:oval id="Oval 2" o:spid="_x0000_s1028" style="position:absolute;left:360;top:359;width:2381;height: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4AbsQA&#10;AADaAAAADwAAAGRycy9kb3ducmV2LnhtbESP0WrCQBRE3wv9h+UWfCl1Y0qDRDehFaU+FWr7AZfs&#10;NRvN3g3Z1US/3i0UfBxm5gyzLEfbijP1vnGsYDZNQBBXTjdcK/j92bzMQfiArLF1TAou5KEsHh+W&#10;mGs38Dedd6EWEcI+RwUmhC6X0leGLPqp64ijt3e9xRBlX0vd4xDhtpVpkmTSYsNxwWBHK0PVcXey&#10;CrJ5+rqm2fojG8x1fLP+6/PQPSs1eRrfFyACjeEe/m9vtYIU/q7EGy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AG7EAAAA2gAAAA8AAAAAAAAAAAAAAAAAmAIAAGRycy9k&#10;b3ducmV2LnhtbFBLBQYAAAAABAAEAPUAAACJAwAAAAA=&#10;" fillcolor="white [3201]" strokecolor="black [3213]" strokeweight="1pt">
                  <v:stroke joinstyle="miter"/>
                </v:oval>
                <v:oval id="Oval 3" o:spid="_x0000_s1029" style="position:absolute;left:360;top:7493;width:2381;height: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Kl9cQA&#10;AADaAAAADwAAAGRycy9kb3ducmV2LnhtbESP0WrCQBRE34X+w3ILfRHdqBgkZiNVLPVJMO0HXLK3&#10;2bTZuyG7NWm/3i0UfBxm5gyT70bbiiv1vnGsYDFPQBBXTjdcK3h/e5ltQPiArLF1TAp+yMOueJjk&#10;mGk38IWuZahFhLDPUIEJocuk9JUhi37uOuLofbjeYoiyr6XucYhw28plkqTSYsNxwWBHB0PVV/lt&#10;FaSb5epIi+M+HczvuLb+/PrZTZV6ehyftyACjeEe/m+ftIIV/F2JN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ypfXEAAAA2gAAAA8AAAAAAAAAAAAAAAAAmAIAAGRycy9k&#10;b3ducmV2LnhtbFBLBQYAAAAABAAEAPUAAACJAwAAAAA=&#10;" fillcolor="white [3201]" strokecolor="black [3213]" strokeweight="1pt">
                  <v:stroke joinstyle="miter"/>
                  <v:textbox>
                    <w:txbxContent>
                      <w:p w14:paraId="31D5633A" w14:textId="77777777" w:rsidR="005555E6" w:rsidRDefault="005555E6" w:rsidP="005555E6">
                        <w:pPr>
                          <w:rPr>
                            <w:rFonts w:eastAsia="Times New Roman"/>
                          </w:rPr>
                        </w:pPr>
                      </w:p>
                    </w:txbxContent>
                  </v:textbox>
                </v:oval>
                <v:oval id="Oval 4" o:spid="_x0000_s1030" style="position:absolute;left:10161;top:359;width:2381;height: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9gcQA&#10;AADaAAAADwAAAGRycy9kb3ducmV2LnhtbESP0WrCQBRE3wX/YbmCL6Vu1DZIdBPaotgnQdsPuGSv&#10;2bTZuyG7NbFf3xUKPg4zc4bZFINtxIU6XztWMJ8lIIhLp2uuFHx+7B5XIHxA1tg4JgVX8lDk49EG&#10;M+16PtLlFCoRIewzVGBCaDMpfWnIop+5ljh6Z9dZDFF2ldQd9hFuG7lIklRarDkuGGzpzVD5ffqx&#10;CtLVYrml+fY17c3v8Gz9Yf/VPig1nQwvaxCBhnAP/7fftYInuF2JN0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bPYHEAAAA2gAAAA8AAAAAAAAAAAAAAAAAmAIAAGRycy9k&#10;b3ducmV2LnhtbFBLBQYAAAAABAAEAPUAAACJAwAAAAA=&#10;" fillcolor="white [3201]" strokecolor="black [3213]" strokeweight="1pt">
                  <v:stroke joinstyle="miter"/>
                  <v:textbox>
                    <w:txbxContent>
                      <w:p w14:paraId="2829E6F8" w14:textId="77777777" w:rsidR="005555E6" w:rsidRDefault="005555E6" w:rsidP="005555E6">
                        <w:pPr>
                          <w:rPr>
                            <w:rFonts w:eastAsia="Times New Roman"/>
                          </w:rPr>
                        </w:pPr>
                      </w:p>
                    </w:txbxContent>
                  </v:textbox>
                </v:oval>
                <v:shapetype id="_x0000_t32" coordsize="21600,21600" o:spt="32" o:oned="t" path="m,l21600,21600e" filled="f">
                  <v:path arrowok="t" fillok="f" o:connecttype="none"/>
                  <o:lock v:ext="edit" shapetype="t"/>
                </v:shapetype>
                <v:shape id="Straight Arrow Connector 5" o:spid="_x0000_s1031" type="#_x0000_t32" style="position:absolute;left:1550;top:2741;width:0;height:47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lMmsQAAADaAAAADwAAAGRycy9kb3ducmV2LnhtbESPQWvCQBSE74X+h+UJvdWNQmyJrlIC&#10;RU+KpqUen9lnkpp9G7LbmPx7Vyh4HGbmG2ax6k0tOmpdZVnBZByBIM6trrhQ8JV9vr6DcB5ZY22Z&#10;FAzkYLV8flpgou2V99QdfCEChF2CCkrvm0RKl5dk0I1tQxy8s20N+iDbQuoWrwFuajmNopk0WHFY&#10;KLGhtKT8cvgzCrZvu83v8VJ9n7q02Eaz4cfG2Vqpl1H/MQfhqfeP8H97oxXEcL8Sb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CUyaxAAAANoAAAAPAAAAAAAAAAAA&#10;AAAAAKECAABkcnMvZG93bnJldi54bWxQSwUGAAAAAAQABAD5AAAAkgMAAAAA&#10;" strokecolor="#5b9bd5 [3204]" strokeweight=".5pt">
                  <v:stroke startarrow="open" endarrow="open" joinstyle="miter"/>
                </v:shape>
                <v:shape id="Straight Arrow Connector 6" o:spid="_x0000_s1032" type="#_x0000_t32" style="position:absolute;left:2741;top:1550;width:7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vS7cMAAADaAAAADwAAAGRycy9kb3ducmV2LnhtbESPT4vCMBTE78J+h/AW9qapgnWpRhFB&#10;9KT4Z9Hjs3nbdm1eSpOt9dsbQfA4zMxvmMmsNaVoqHaFZQX9XgSCOLW64EzB8bDsfoNwHlljaZkU&#10;3MnBbPrRmWCi7Y131Ox9JgKEXYIKcu+rREqX5mTQ9WxFHLxfWxv0QdaZ1DXeAtyUchBFsTRYcFjI&#10;saJFTul1/28UbEbb9d/5WvxcmkW2ieL7yQ4PK6W+Ptv5GISn1r/Dr/ZaK4jheSXcAD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b0u3DAAAA2gAAAA8AAAAAAAAAAAAA&#10;AAAAoQIAAGRycy9kb3ducmV2LnhtbFBLBQYAAAAABAAEAPkAAACRAwAAAAA=&#10;" strokecolor="#5b9bd5 [3204]" strokeweight=".5pt">
                  <v:stroke startarrow="open" endarrow="open" joinstyle="miter"/>
                </v:shape>
                <w10:anchorlock/>
              </v:group>
            </w:pict>
          </mc:Fallback>
        </mc:AlternateContent>
      </w:r>
    </w:p>
    <w:p w14:paraId="6314F0BC" w14:textId="77777777" w:rsidR="005555E6" w:rsidRPr="005555E6" w:rsidRDefault="005555E6" w:rsidP="002753E0">
      <w:pPr>
        <w:autoSpaceDE w:val="0"/>
        <w:autoSpaceDN w:val="0"/>
        <w:adjustRightInd w:val="0"/>
        <w:spacing w:after="240" w:line="240" w:lineRule="auto"/>
        <w:ind w:left="360"/>
        <w:rPr>
          <w:rFonts w:cs="Times New Roman"/>
        </w:rPr>
      </w:pPr>
    </w:p>
    <w:p w14:paraId="35645109" w14:textId="77777777" w:rsidR="005555E6" w:rsidRPr="005555E6" w:rsidRDefault="005555E6" w:rsidP="002753E0">
      <w:pPr>
        <w:pStyle w:val="ListParagraph"/>
        <w:numPr>
          <w:ilvl w:val="0"/>
          <w:numId w:val="1"/>
        </w:numPr>
        <w:autoSpaceDE w:val="0"/>
        <w:autoSpaceDN w:val="0"/>
        <w:adjustRightInd w:val="0"/>
        <w:spacing w:after="240" w:line="240" w:lineRule="auto"/>
        <w:ind w:left="360"/>
        <w:contextualSpacing w:val="0"/>
        <w:rPr>
          <w:rFonts w:cs="Times New Roman"/>
        </w:rPr>
      </w:pPr>
      <w:r w:rsidRPr="005555E6">
        <w:rPr>
          <w:rFonts w:cs="Times New Roman"/>
        </w:rPr>
        <w:t>Three charged objects are arranged in a straight line their charges are -4.50 x 10</w:t>
      </w:r>
      <w:r w:rsidRPr="005555E6">
        <w:rPr>
          <w:rFonts w:cs="Times New Roman"/>
          <w:vertAlign w:val="superscript"/>
        </w:rPr>
        <w:t>-5</w:t>
      </w:r>
      <w:r w:rsidRPr="005555E6">
        <w:rPr>
          <w:rFonts w:cs="Times New Roman"/>
        </w:rPr>
        <w:t xml:space="preserve"> C, 3.50 x 10</w:t>
      </w:r>
      <w:r w:rsidRPr="005555E6">
        <w:rPr>
          <w:rFonts w:cs="Times New Roman"/>
          <w:vertAlign w:val="superscript"/>
        </w:rPr>
        <w:t>-5</w:t>
      </w:r>
      <w:r w:rsidRPr="005555E6">
        <w:rPr>
          <w:rFonts w:cs="Times New Roman"/>
        </w:rPr>
        <w:t xml:space="preserve"> C, and -3.6 x 10</w:t>
      </w:r>
      <w:r w:rsidRPr="005555E6">
        <w:rPr>
          <w:rFonts w:cs="Times New Roman"/>
          <w:vertAlign w:val="superscript"/>
        </w:rPr>
        <w:t>-5</w:t>
      </w:r>
      <w:r w:rsidRPr="005555E6">
        <w:rPr>
          <w:rFonts w:cs="Times New Roman"/>
        </w:rPr>
        <w:t xml:space="preserve"> C respectively. If the first two are 0.50 m apart and the last two are 0.20 m apart, what is the force felt by the middle object?  [227 N [Right]]</w:t>
      </w:r>
    </w:p>
    <w:p w14:paraId="64859FF5" w14:textId="77777777" w:rsidR="005555E6" w:rsidRPr="005555E6" w:rsidRDefault="005555E6" w:rsidP="002753E0">
      <w:pPr>
        <w:autoSpaceDE w:val="0"/>
        <w:autoSpaceDN w:val="0"/>
        <w:adjustRightInd w:val="0"/>
        <w:spacing w:after="240" w:line="240" w:lineRule="auto"/>
        <w:ind w:left="360" w:firstLine="720"/>
        <w:rPr>
          <w:rFonts w:cs="Times New Roman"/>
        </w:rPr>
      </w:pPr>
      <w:r w:rsidRPr="005555E6">
        <w:rPr>
          <w:rFonts w:cs="Times New Roman"/>
          <w:noProof/>
        </w:rPr>
        <mc:AlternateContent>
          <mc:Choice Requires="wpc">
            <w:drawing>
              <wp:inline distT="0" distB="0" distL="0" distR="0" wp14:anchorId="2024DF18" wp14:editId="418F4EF8">
                <wp:extent cx="2607114" cy="273490"/>
                <wp:effectExtent l="0" t="0" r="22225" b="1270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Oval 8"/>
                        <wps:cNvSpPr/>
                        <wps:spPr>
                          <a:xfrm>
                            <a:off x="35999" y="36000"/>
                            <a:ext cx="237490" cy="23749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FA3592" w14:textId="77777777" w:rsidR="005555E6" w:rsidRDefault="005555E6" w:rsidP="005555E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a:off x="1016439" y="36000"/>
                            <a:ext cx="237490" cy="23749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DF313E4" w14:textId="77777777" w:rsidR="005555E6" w:rsidRDefault="005555E6" w:rsidP="005555E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Straight Arrow Connector 10"/>
                        <wps:cNvCnPr/>
                        <wps:spPr>
                          <a:xfrm>
                            <a:off x="274124" y="155380"/>
                            <a:ext cx="74168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4" name="Oval 14"/>
                        <wps:cNvSpPr/>
                        <wps:spPr>
                          <a:xfrm>
                            <a:off x="2369624" y="36000"/>
                            <a:ext cx="237490" cy="23749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7BD1E72" w14:textId="77777777" w:rsidR="005555E6" w:rsidRDefault="005555E6" w:rsidP="005555E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a:stCxn id="9" idx="6"/>
                          <a:endCxn id="14" idx="2"/>
                        </wps:cNvCnPr>
                        <wps:spPr>
                          <a:xfrm>
                            <a:off x="1253929" y="154745"/>
                            <a:ext cx="111569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024DF18" id="Canvas 7" o:spid="_x0000_s1033" editas="canvas" style="width:205.3pt;height:21.55pt;mso-position-horizontal-relative:char;mso-position-vertical-relative:line" coordsize="26066,2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">
                <v:shape id="_x0000_s1034" type="#_x0000_t75" style="position:absolute;width:26066;height:2730;visibility:visible;mso-wrap-style:square">
                  <v:fill o:detectmouseclick="t"/>
                  <v:path o:connecttype="none"/>
                </v:shape>
                <v:oval id="Oval 8" o:spid="_x0000_s1035" style="position:absolute;left:359;top:360;width:2375;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Y3hMEA&#10;AADaAAAADwAAAGRycy9kb3ducmV2LnhtbERP3WrCMBS+H+wdwhl4M2bayop0RlGp6NVgbg9waM6a&#10;bs1JaWJbfXpzMdjlx/e/2ky2FQP1vnGsIJ0nIIgrpxuuFXx9Hl6WIHxA1tg6JgVX8rBZPz6ssNBu&#10;5A8azqEWMYR9gQpMCF0hpa8MWfRz1xFH7tv1FkOEfS11j2MMt63MkiSXFhuODQY72huqfs8XqyBf&#10;ZouS0nKXj+Y2vVr/fvzpnpWaPU3bNxCBpvAv/nOftIK4NV6JN0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WN4TBAAAA2gAAAA8AAAAAAAAAAAAAAAAAmAIAAGRycy9kb3du&#10;cmV2LnhtbFBLBQYAAAAABAAEAPUAAACGAwAAAAA=&#10;" fillcolor="white [3201]" strokecolor="black [3213]" strokeweight="1pt">
                  <v:stroke joinstyle="miter"/>
                  <v:textbox>
                    <w:txbxContent>
                      <w:p w14:paraId="79FA3592" w14:textId="77777777" w:rsidR="005555E6" w:rsidRDefault="005555E6" w:rsidP="005555E6">
                        <w:pPr>
                          <w:rPr>
                            <w:rFonts w:eastAsia="Times New Roman"/>
                          </w:rPr>
                        </w:pPr>
                      </w:p>
                    </w:txbxContent>
                  </v:textbox>
                </v:oval>
                <v:oval id="Oval 9" o:spid="_x0000_s1036" style="position:absolute;left:10164;top:360;width:2375;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qSH8QA&#10;AADaAAAADwAAAGRycy9kb3ducmV2LnhtbESP0WrCQBRE34X+w3ILfZG60WLQ1E1oxVKfBK0fcMne&#10;ZtNm74bsalK/3i0IPg4zc4ZZFYNtxJk6XztWMJ0kIIhLp2uuFBy/Pp4XIHxA1tg4JgV/5KHIH0Yr&#10;zLTreU/nQ6hEhLDPUIEJoc2k9KUhi37iWuLofbvOYoiyq6TusI9w28hZkqTSYs1xwWBLa0Pl7+Fk&#10;FaSL2cuGppv3tDeXYW797vOnHSv19Di8vYIINIR7+NbeagVL+L8Sb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akh/EAAAA2gAAAA8AAAAAAAAAAAAAAAAAmAIAAGRycy9k&#10;b3ducmV2LnhtbFBLBQYAAAAABAAEAPUAAACJAwAAAAA=&#10;" fillcolor="white [3201]" strokecolor="black [3213]" strokeweight="1pt">
                  <v:stroke joinstyle="miter"/>
                  <v:textbox>
                    <w:txbxContent>
                      <w:p w14:paraId="2DF313E4" w14:textId="77777777" w:rsidR="005555E6" w:rsidRDefault="005555E6" w:rsidP="005555E6">
                        <w:pPr>
                          <w:pStyle w:val="NormalWeb"/>
                          <w:spacing w:before="0" w:beforeAutospacing="0" w:after="200" w:afterAutospacing="0" w:line="276" w:lineRule="auto"/>
                        </w:pPr>
                        <w:r>
                          <w:rPr>
                            <w:rFonts w:eastAsia="Times New Roman"/>
                            <w:sz w:val="22"/>
                            <w:szCs w:val="22"/>
                          </w:rPr>
                          <w:t> </w:t>
                        </w:r>
                      </w:p>
                    </w:txbxContent>
                  </v:textbox>
                </v:oval>
                <v:shape id="Straight Arrow Connector 10" o:spid="_x0000_s1037" type="#_x0000_t32" style="position:absolute;left:2741;top:1553;width:74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McBsQAAADbAAAADwAAAGRycy9kb3ducmV2LnhtbESPQWvCQBCF7wX/wzKF3uqmQrVEVymC&#10;6EmpVvQ4ZsckNTsbsmuM/75zELzN8N68981k1rlKtdSE0rOBj34CijjztuTcwO9u8f4FKkRki5Vn&#10;MnCnALNp72WCqfU3/qF2G3MlIRxSNFDEWKdah6wgh6Hva2LRzr5xGGVtcm0bvEm4q/QgSYbaYcnS&#10;UGBN84Kyy/bqDKxHm9Xf8VLuT+08XyfD+8F/7pbGvL1232NQkbr4ND+uV1bwhV5+kQH09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kxwGxAAAANsAAAAPAAAAAAAAAAAA&#10;AAAAAKECAABkcnMvZG93bnJldi54bWxQSwUGAAAAAAQABAD5AAAAkgMAAAAA&#10;" strokecolor="#5b9bd5 [3204]" strokeweight=".5pt">
                  <v:stroke startarrow="open" endarrow="open" joinstyle="miter"/>
                </v:shape>
                <v:oval id="Oval 14" o:spid="_x0000_s1038" style="position:absolute;left:23696;top:360;width:2375;height:2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qYJ8IA&#10;AADbAAAADwAAAGRycy9kb3ducmV2LnhtbERPzWrCQBC+F/oOyxR6Ed1oNUh0FRVLPRWqPsCQHbPR&#10;7GzIrib16d2C0Nt8fL8zX3a2EjdqfOlYwXCQgCDOnS65UHA8fPanIHxA1lg5JgW/5GG5eH2ZY6Zd&#10;yz9024dCxBD2GSowIdSZlD43ZNEPXE0cuZNrLIYIm0LqBtsYbis5SpJUWiw5NhisaWMov+yvVkE6&#10;HX1sabhdp625dxPrv7/OdU+p97duNQMRqAv/4qd7p+P8Mfz9E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apgnwgAAANsAAAAPAAAAAAAAAAAAAAAAAJgCAABkcnMvZG93&#10;bnJldi54bWxQSwUGAAAAAAQABAD1AAAAhwMAAAAA&#10;" fillcolor="white [3201]" strokecolor="black [3213]" strokeweight="1pt">
                  <v:stroke joinstyle="miter"/>
                  <v:textbox>
                    <w:txbxContent>
                      <w:p w14:paraId="27BD1E72" w14:textId="77777777" w:rsidR="005555E6" w:rsidRDefault="005555E6" w:rsidP="005555E6">
                        <w:pPr>
                          <w:pStyle w:val="NormalWeb"/>
                          <w:spacing w:before="0" w:beforeAutospacing="0" w:after="200" w:afterAutospacing="0" w:line="276" w:lineRule="auto"/>
                        </w:pPr>
                        <w:r>
                          <w:rPr>
                            <w:rFonts w:eastAsia="Times New Roman"/>
                            <w:sz w:val="22"/>
                            <w:szCs w:val="22"/>
                          </w:rPr>
                          <w:t> </w:t>
                        </w:r>
                      </w:p>
                    </w:txbxContent>
                  </v:textbox>
                </v:oval>
                <v:shape id="Straight Arrow Connector 15" o:spid="_x0000_s1039" type="#_x0000_t32" style="position:absolute;left:12539;top:1547;width:111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nsIAAADbAAAADwAAAGRycy9kb3ducmV2LnhtbERPS4vCMBC+L/gfwgh726YKPqhGWQTR&#10;k+JjWY9jM7Zdm0lpsrX+eyMI3ubje8503ppSNFS7wrKCXhSDIE6tLjhTcDwsv8YgnEfWWFomBXdy&#10;MJ91PqaYaHvjHTV7n4kQwi5BBbn3VSKlS3My6CJbEQfuYmuDPsA6k7rGWwg3pezH8VAaLDg05FjR&#10;Iqf0uv83Cjaj7frvdC1+zs0i28TD+68dHFZKfXbb7wkIT61/i1/utQ7zB/D8JRw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S/nsIAAADbAAAADwAAAAAAAAAAAAAA&#10;AAChAgAAZHJzL2Rvd25yZXYueG1sUEsFBgAAAAAEAAQA+QAAAJADAAAAAA==&#10;" strokecolor="#5b9bd5 [3204]" strokeweight=".5pt">
                  <v:stroke startarrow="open" endarrow="open" joinstyle="miter"/>
                </v:shape>
                <w10:anchorlock/>
              </v:group>
            </w:pict>
          </mc:Fallback>
        </mc:AlternateContent>
      </w:r>
    </w:p>
    <w:p w14:paraId="75566419" w14:textId="77777777" w:rsidR="005555E6" w:rsidRPr="005555E6" w:rsidRDefault="005555E6" w:rsidP="002753E0">
      <w:pPr>
        <w:pStyle w:val="ListParagraph"/>
        <w:numPr>
          <w:ilvl w:val="0"/>
          <w:numId w:val="1"/>
        </w:numPr>
        <w:autoSpaceDE w:val="0"/>
        <w:autoSpaceDN w:val="0"/>
        <w:adjustRightInd w:val="0"/>
        <w:spacing w:after="240" w:line="240" w:lineRule="auto"/>
        <w:ind w:left="360"/>
        <w:contextualSpacing w:val="0"/>
        <w:rPr>
          <w:rFonts w:cs="Times New Roman"/>
        </w:rPr>
      </w:pPr>
      <w:r w:rsidRPr="005555E6">
        <w:rPr>
          <w:rFonts w:cs="Times New Roman"/>
        </w:rPr>
        <w:t>What is the force of attraction felt by a proton and an electron if they are 1.25 x 10</w:t>
      </w:r>
      <w:r w:rsidRPr="005555E6">
        <w:rPr>
          <w:rFonts w:cs="Times New Roman"/>
          <w:vertAlign w:val="superscript"/>
        </w:rPr>
        <w:t>-11</w:t>
      </w:r>
      <w:r w:rsidRPr="005555E6">
        <w:rPr>
          <w:rFonts w:cs="Times New Roman"/>
        </w:rPr>
        <w:t xml:space="preserve"> m apart?   [-1.47 x 10</w:t>
      </w:r>
      <w:r w:rsidRPr="005555E6">
        <w:rPr>
          <w:rFonts w:cs="Times New Roman"/>
          <w:vertAlign w:val="superscript"/>
        </w:rPr>
        <w:t>-6</w:t>
      </w:r>
      <w:r w:rsidRPr="005555E6">
        <w:rPr>
          <w:rFonts w:cs="Times New Roman"/>
        </w:rPr>
        <w:t xml:space="preserve"> N]</w:t>
      </w:r>
    </w:p>
    <w:p w14:paraId="0E4B1B15" w14:textId="54FD03C5" w:rsidR="005555E6" w:rsidRDefault="004365A1" w:rsidP="004365A1">
      <w:pPr>
        <w:pStyle w:val="Heading1"/>
        <w:rPr>
          <w:lang w:val="en-CA"/>
        </w:rPr>
      </w:pPr>
      <w:r>
        <w:rPr>
          <w:lang w:val="en-CA"/>
        </w:rPr>
        <w:t>Electric Fields</w:t>
      </w:r>
    </w:p>
    <w:p w14:paraId="4F323A8D" w14:textId="7E693BA7" w:rsidR="004365A1" w:rsidRPr="002753E0" w:rsidRDefault="004365A1" w:rsidP="002753E0">
      <w:pPr>
        <w:pStyle w:val="ListParagraph"/>
        <w:numPr>
          <w:ilvl w:val="0"/>
          <w:numId w:val="10"/>
        </w:numPr>
        <w:rPr>
          <w:lang w:val="en-CA"/>
        </w:rPr>
      </w:pPr>
      <w:r w:rsidRPr="002753E0">
        <w:rPr>
          <w:lang w:val="en-CA"/>
        </w:rPr>
        <w:t>An ion with a charge of 1.60 x10</w:t>
      </w:r>
      <w:r w:rsidRPr="002753E0">
        <w:rPr>
          <w:vertAlign w:val="superscript"/>
          <w:lang w:val="en-CA"/>
        </w:rPr>
        <w:t>-19</w:t>
      </w:r>
      <w:r w:rsidRPr="002753E0">
        <w:rPr>
          <w:lang w:val="en-CA"/>
        </w:rPr>
        <w:t xml:space="preserve"> C is placed in an electric field produced by another larger charge.  If the magnitude of the field at this position is 1.00 x 10</w:t>
      </w:r>
      <w:r w:rsidRPr="002753E0">
        <w:rPr>
          <w:vertAlign w:val="superscript"/>
          <w:lang w:val="en-CA"/>
        </w:rPr>
        <w:t>3</w:t>
      </w:r>
      <w:r w:rsidRPr="002753E0">
        <w:rPr>
          <w:lang w:val="en-CA"/>
        </w:rPr>
        <w:t xml:space="preserve"> N/C, calculate the magnitude of the electrostatic force on the ion.  [1.60 x 10</w:t>
      </w:r>
      <w:r w:rsidRPr="002753E0">
        <w:rPr>
          <w:vertAlign w:val="superscript"/>
          <w:lang w:val="en-CA"/>
        </w:rPr>
        <w:t>-16</w:t>
      </w:r>
      <w:r w:rsidRPr="002753E0">
        <w:rPr>
          <w:lang w:val="en-CA"/>
        </w:rPr>
        <w:t xml:space="preserve"> N]</w:t>
      </w:r>
    </w:p>
    <w:p w14:paraId="725A9BD0" w14:textId="14F64028" w:rsidR="005555E6" w:rsidRPr="002753E0" w:rsidRDefault="004365A1" w:rsidP="002753E0">
      <w:pPr>
        <w:pStyle w:val="ListParagraph"/>
        <w:numPr>
          <w:ilvl w:val="0"/>
          <w:numId w:val="10"/>
        </w:numPr>
        <w:rPr>
          <w:lang w:val="en-CA"/>
        </w:rPr>
      </w:pPr>
      <w:r w:rsidRPr="002753E0">
        <w:rPr>
          <w:lang w:val="en-CA"/>
        </w:rPr>
        <w:t>The magnitude of the electrostatic force on a small charged sphere is 3.42 x 10</w:t>
      </w:r>
      <w:r w:rsidRPr="002753E0">
        <w:rPr>
          <w:vertAlign w:val="superscript"/>
          <w:lang w:val="en-CA"/>
        </w:rPr>
        <w:t>-18</w:t>
      </w:r>
      <w:r w:rsidRPr="002753E0">
        <w:rPr>
          <w:lang w:val="en-CA"/>
        </w:rPr>
        <w:t xml:space="preserve"> N when the sphere is at a position where the magnitude of the electric field due to another larger charge is 5.34 N/C.  What is the magnitude of the charge on the small charged sphere?  [6.40 x 10</w:t>
      </w:r>
      <w:r w:rsidRPr="002753E0">
        <w:rPr>
          <w:vertAlign w:val="superscript"/>
          <w:lang w:val="en-CA"/>
        </w:rPr>
        <w:t>-19</w:t>
      </w:r>
      <w:r w:rsidRPr="002753E0">
        <w:rPr>
          <w:lang w:val="en-CA"/>
        </w:rPr>
        <w:t xml:space="preserve"> C]</w:t>
      </w:r>
    </w:p>
    <w:p w14:paraId="53057F6C" w14:textId="4EDBFEB5" w:rsidR="004365A1" w:rsidRPr="002753E0" w:rsidRDefault="00806ABC" w:rsidP="002753E0">
      <w:pPr>
        <w:pStyle w:val="ListParagraph"/>
        <w:numPr>
          <w:ilvl w:val="0"/>
          <w:numId w:val="10"/>
        </w:numPr>
        <w:rPr>
          <w:lang w:val="en-CA"/>
        </w:rPr>
      </w:pPr>
      <w:r w:rsidRPr="002753E0">
        <w:rPr>
          <w:lang w:val="en-CA"/>
        </w:rPr>
        <w:lastRenderedPageBreak/>
        <w:t>The electric field at a position 2.00 cm from a charge is 40.0 N/C directed away from the charge.  Determine the charge producing the electric field.  [+1.78 x10</w:t>
      </w:r>
      <w:r w:rsidRPr="002753E0">
        <w:rPr>
          <w:vertAlign w:val="superscript"/>
          <w:lang w:val="en-CA"/>
        </w:rPr>
        <w:t>-12</w:t>
      </w:r>
      <w:r w:rsidRPr="002753E0">
        <w:rPr>
          <w:lang w:val="en-CA"/>
        </w:rPr>
        <w:t xml:space="preserve"> C]</w:t>
      </w:r>
    </w:p>
    <w:p w14:paraId="33DA0AC5" w14:textId="0AF00359" w:rsidR="00806ABC" w:rsidRPr="002753E0" w:rsidRDefault="00806ABC" w:rsidP="002753E0">
      <w:pPr>
        <w:pStyle w:val="ListParagraph"/>
        <w:numPr>
          <w:ilvl w:val="0"/>
          <w:numId w:val="10"/>
        </w:numPr>
        <w:rPr>
          <w:lang w:val="en-CA"/>
        </w:rPr>
      </w:pPr>
      <w:r w:rsidRPr="002753E0">
        <w:rPr>
          <w:lang w:val="en-CA"/>
        </w:rPr>
        <w:t>An electron has a charge of 1.60 x 10</w:t>
      </w:r>
      <w:r w:rsidRPr="002753E0">
        <w:rPr>
          <w:vertAlign w:val="superscript"/>
          <w:lang w:val="en-CA"/>
        </w:rPr>
        <w:t>-19</w:t>
      </w:r>
      <w:r w:rsidRPr="002753E0">
        <w:rPr>
          <w:lang w:val="en-CA"/>
        </w:rPr>
        <w:t xml:space="preserve"> C.  At what distance from the electron would the magnitude of the electric field be 5.15 x 10</w:t>
      </w:r>
      <w:r w:rsidRPr="002753E0">
        <w:rPr>
          <w:vertAlign w:val="superscript"/>
          <w:lang w:val="en-CA"/>
        </w:rPr>
        <w:t>11</w:t>
      </w:r>
      <w:r w:rsidRPr="002753E0">
        <w:rPr>
          <w:lang w:val="en-CA"/>
        </w:rPr>
        <w:t xml:space="preserve"> N/C?  [5.29 x 10</w:t>
      </w:r>
      <w:r w:rsidRPr="002753E0">
        <w:rPr>
          <w:vertAlign w:val="superscript"/>
          <w:lang w:val="en-CA"/>
        </w:rPr>
        <w:t>-11</w:t>
      </w:r>
      <w:r w:rsidRPr="002753E0">
        <w:rPr>
          <w:lang w:val="en-CA"/>
        </w:rPr>
        <w:t xml:space="preserve"> m]</w:t>
      </w:r>
    </w:p>
    <w:p w14:paraId="597B3ED4" w14:textId="2467EEEE" w:rsidR="00433C9B" w:rsidRPr="002753E0" w:rsidRDefault="00433C9B" w:rsidP="002753E0">
      <w:pPr>
        <w:pStyle w:val="ListParagraph"/>
        <w:numPr>
          <w:ilvl w:val="0"/>
          <w:numId w:val="10"/>
        </w:numPr>
        <w:rPr>
          <w:lang w:val="en-CA"/>
        </w:rPr>
      </w:pPr>
      <w:r w:rsidRPr="002753E0">
        <w:rPr>
          <w:lang w:val="en-CA"/>
        </w:rPr>
        <w:t>Two positively charge spheres, A and B, with charges of 1.50 x 10</w:t>
      </w:r>
      <w:r w:rsidRPr="002753E0">
        <w:rPr>
          <w:vertAlign w:val="superscript"/>
          <w:lang w:val="en-CA"/>
        </w:rPr>
        <w:t>-6</w:t>
      </w:r>
      <w:r w:rsidRPr="002753E0">
        <w:rPr>
          <w:lang w:val="en-CA"/>
        </w:rPr>
        <w:t xml:space="preserve"> C and 2.00 x 10</w:t>
      </w:r>
      <w:r w:rsidRPr="002753E0">
        <w:rPr>
          <w:vertAlign w:val="superscript"/>
          <w:lang w:val="en-CA"/>
        </w:rPr>
        <w:t>-6</w:t>
      </w:r>
      <w:r w:rsidRPr="002753E0">
        <w:rPr>
          <w:lang w:val="en-CA"/>
        </w:rPr>
        <w:t xml:space="preserve"> C, respectively, are 3.30 x 10</w:t>
      </w:r>
      <w:r w:rsidRPr="002753E0">
        <w:rPr>
          <w:vertAlign w:val="superscript"/>
          <w:lang w:val="en-CA"/>
        </w:rPr>
        <w:t>-2</w:t>
      </w:r>
      <w:r w:rsidRPr="002753E0">
        <w:rPr>
          <w:lang w:val="en-CA"/>
        </w:rPr>
        <w:t xml:space="preserve"> m apart.  Determine the net electric field at a point P located midway between the centres of the two spheres.</w:t>
      </w:r>
      <w:r w:rsidR="00666DB5" w:rsidRPr="002753E0">
        <w:rPr>
          <w:lang w:val="en-CA"/>
        </w:rPr>
        <w:t xml:space="preserve">  [1.65 x 10</w:t>
      </w:r>
      <w:r w:rsidR="00666DB5" w:rsidRPr="002753E0">
        <w:rPr>
          <w:vertAlign w:val="superscript"/>
          <w:lang w:val="en-CA"/>
        </w:rPr>
        <w:t>7</w:t>
      </w:r>
      <w:r w:rsidR="00666DB5" w:rsidRPr="002753E0">
        <w:rPr>
          <w:lang w:val="en-CA"/>
        </w:rPr>
        <w:t xml:space="preserve"> N/C [left]]</w:t>
      </w:r>
    </w:p>
    <w:p w14:paraId="78B7457E" w14:textId="6E090246" w:rsidR="00433C9B" w:rsidRDefault="00433C9B">
      <w:pPr>
        <w:rPr>
          <w:lang w:val="en-CA"/>
        </w:rPr>
      </w:pPr>
      <w:r w:rsidRPr="00433C9B">
        <w:rPr>
          <w:noProof/>
        </w:rPr>
        <w:drawing>
          <wp:inline distT="0" distB="0" distL="0" distR="0" wp14:anchorId="169535A2" wp14:editId="3E24C401">
            <wp:extent cx="3867150" cy="1047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7150" cy="1047750"/>
                    </a:xfrm>
                    <a:prstGeom prst="rect">
                      <a:avLst/>
                    </a:prstGeom>
                    <a:noFill/>
                    <a:ln>
                      <a:noFill/>
                    </a:ln>
                  </pic:spPr>
                </pic:pic>
              </a:graphicData>
            </a:graphic>
          </wp:inline>
        </w:drawing>
      </w:r>
    </w:p>
    <w:p w14:paraId="439609F6" w14:textId="2C001AF2" w:rsidR="00433C9B" w:rsidRPr="002753E0" w:rsidRDefault="00666DB5" w:rsidP="002753E0">
      <w:pPr>
        <w:pStyle w:val="ListParagraph"/>
        <w:numPr>
          <w:ilvl w:val="0"/>
          <w:numId w:val="10"/>
        </w:numPr>
        <w:rPr>
          <w:lang w:val="en-CA"/>
        </w:rPr>
      </w:pPr>
      <w:r w:rsidRPr="002753E0">
        <w:rPr>
          <w:lang w:val="en-CA"/>
        </w:rPr>
        <w:t>Calculate the net electric field at a point 2.10 x 10</w:t>
      </w:r>
      <w:r w:rsidRPr="002753E0">
        <w:rPr>
          <w:vertAlign w:val="superscript"/>
          <w:lang w:val="en-CA"/>
        </w:rPr>
        <w:t>-2</w:t>
      </w:r>
      <w:r w:rsidRPr="002753E0">
        <w:rPr>
          <w:lang w:val="en-CA"/>
        </w:rPr>
        <w:t xml:space="preserve"> m to the left of the 1.50 x 10</w:t>
      </w:r>
      <w:r w:rsidRPr="002753E0">
        <w:rPr>
          <w:vertAlign w:val="superscript"/>
          <w:lang w:val="en-CA"/>
        </w:rPr>
        <w:t>-6</w:t>
      </w:r>
      <w:r w:rsidRPr="002753E0">
        <w:rPr>
          <w:lang w:val="en-CA"/>
        </w:rPr>
        <w:t xml:space="preserve"> C charge in the previous question.  [3.67 x 10</w:t>
      </w:r>
      <w:r w:rsidRPr="002753E0">
        <w:rPr>
          <w:vertAlign w:val="superscript"/>
          <w:lang w:val="en-CA"/>
        </w:rPr>
        <w:t>7</w:t>
      </w:r>
      <w:r w:rsidRPr="002753E0">
        <w:rPr>
          <w:lang w:val="en-CA"/>
        </w:rPr>
        <w:t xml:space="preserve"> N/C [left]]</w:t>
      </w:r>
    </w:p>
    <w:p w14:paraId="69E3A73F" w14:textId="477A8539" w:rsidR="00A5200A" w:rsidRPr="002753E0" w:rsidRDefault="00A5200A" w:rsidP="002753E0">
      <w:pPr>
        <w:pStyle w:val="ListParagraph"/>
        <w:numPr>
          <w:ilvl w:val="0"/>
          <w:numId w:val="10"/>
        </w:numPr>
        <w:rPr>
          <w:lang w:val="en-CA"/>
        </w:rPr>
      </w:pPr>
      <w:r w:rsidRPr="002753E0">
        <w:rPr>
          <w:lang w:val="en-CA"/>
        </w:rPr>
        <w:t>An electron and a proton are 5.29 x 10-11 m apart in a hydrogen atom.  Determine the net electric field at a point midway between the two charges.  [4.11 x 10</w:t>
      </w:r>
      <w:r w:rsidRPr="002753E0">
        <w:rPr>
          <w:vertAlign w:val="superscript"/>
          <w:lang w:val="en-CA"/>
        </w:rPr>
        <w:t>12</w:t>
      </w:r>
      <w:r w:rsidRPr="002753E0">
        <w:rPr>
          <w:lang w:val="en-CA"/>
        </w:rPr>
        <w:t xml:space="preserve"> N/C [toward the electron]]</w:t>
      </w:r>
    </w:p>
    <w:p w14:paraId="6A6533A1" w14:textId="0C0EDAD8" w:rsidR="00A5200A" w:rsidRPr="002753E0" w:rsidRDefault="00052938" w:rsidP="002753E0">
      <w:pPr>
        <w:pStyle w:val="ListParagraph"/>
        <w:numPr>
          <w:ilvl w:val="0"/>
          <w:numId w:val="10"/>
        </w:numPr>
        <w:rPr>
          <w:lang w:val="en-CA"/>
        </w:rPr>
      </w:pPr>
      <w:r w:rsidRPr="002753E0">
        <w:rPr>
          <w:lang w:val="en-CA"/>
        </w:rPr>
        <w:t>Calculate the net electric field at point P, which is 0.100 m from two similar spheres with positive charges of 2.00 C and separated by a distance of 0.0600 m, as show in the figure below.</w:t>
      </w:r>
    </w:p>
    <w:p w14:paraId="5D43C5F9" w14:textId="74419758" w:rsidR="00052938" w:rsidRDefault="002753E0">
      <w:pPr>
        <w:rPr>
          <w:lang w:val="en-CA"/>
        </w:rPr>
      </w:pPr>
      <w:r>
        <w:rPr>
          <w:lang w:val="en-CA"/>
        </w:rPr>
        <w:pict w14:anchorId="361F3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4pt;height:120pt">
            <v:imagedata r:id="rId9" o:title="Field mutliple points"/>
          </v:shape>
        </w:pict>
      </w:r>
    </w:p>
    <w:p w14:paraId="7BB8FA17" w14:textId="61AD1184" w:rsidR="00052938" w:rsidRPr="002753E0" w:rsidRDefault="00052938" w:rsidP="002753E0">
      <w:pPr>
        <w:pStyle w:val="ListParagraph"/>
        <w:numPr>
          <w:ilvl w:val="0"/>
          <w:numId w:val="10"/>
        </w:numPr>
        <w:ind w:left="360"/>
        <w:rPr>
          <w:lang w:val="en-CA"/>
        </w:rPr>
      </w:pPr>
      <w:r w:rsidRPr="002753E0">
        <w:rPr>
          <w:lang w:val="en-CA"/>
        </w:rPr>
        <w:t>At a point in Earth’s atmosphere, the electric field is 150 N/C downwards and the gravitational field is 9.80 N/kg downward.</w:t>
      </w:r>
    </w:p>
    <w:p w14:paraId="4785CDD1" w14:textId="7344FD10" w:rsidR="00052938" w:rsidRPr="002753E0" w:rsidRDefault="00052938" w:rsidP="002753E0">
      <w:pPr>
        <w:pStyle w:val="ListParagraph"/>
        <w:numPr>
          <w:ilvl w:val="1"/>
          <w:numId w:val="11"/>
        </w:numPr>
        <w:rPr>
          <w:lang w:val="en-CA"/>
        </w:rPr>
      </w:pPr>
      <w:r w:rsidRPr="002753E0">
        <w:rPr>
          <w:lang w:val="en-CA"/>
        </w:rPr>
        <w:t>Determine the electric force on a proton (p</w:t>
      </w:r>
      <w:r w:rsidRPr="002753E0">
        <w:rPr>
          <w:vertAlign w:val="superscript"/>
          <w:lang w:val="en-CA"/>
        </w:rPr>
        <w:t>+</w:t>
      </w:r>
      <w:r w:rsidRPr="002753E0">
        <w:rPr>
          <w:lang w:val="en-CA"/>
        </w:rPr>
        <w:t>) placed at this point.</w:t>
      </w:r>
    </w:p>
    <w:p w14:paraId="1EBB5143" w14:textId="09CAA12A" w:rsidR="00052938" w:rsidRPr="002753E0" w:rsidRDefault="00052938" w:rsidP="002753E0">
      <w:pPr>
        <w:pStyle w:val="ListParagraph"/>
        <w:numPr>
          <w:ilvl w:val="1"/>
          <w:numId w:val="11"/>
        </w:numPr>
        <w:rPr>
          <w:lang w:val="en-CA"/>
        </w:rPr>
      </w:pPr>
      <w:r w:rsidRPr="002753E0">
        <w:rPr>
          <w:lang w:val="en-CA"/>
        </w:rPr>
        <w:t xml:space="preserve">Determine the </w:t>
      </w:r>
      <w:r w:rsidR="005E49B7" w:rsidRPr="002753E0">
        <w:rPr>
          <w:lang w:val="en-CA"/>
        </w:rPr>
        <w:t>gravitational force on the proton at this point.  The proton has a mass of 1.67 x 10</w:t>
      </w:r>
      <w:r w:rsidR="005E49B7" w:rsidRPr="002753E0">
        <w:rPr>
          <w:vertAlign w:val="superscript"/>
          <w:lang w:val="en-CA"/>
        </w:rPr>
        <w:t>-27</w:t>
      </w:r>
      <w:r w:rsidR="005E49B7" w:rsidRPr="002753E0">
        <w:rPr>
          <w:lang w:val="en-CA"/>
        </w:rPr>
        <w:t xml:space="preserve"> kg.</w:t>
      </w:r>
    </w:p>
    <w:p w14:paraId="5F911BFF" w14:textId="0219AD8E" w:rsidR="005E49B7" w:rsidRDefault="00CF7906" w:rsidP="00CF7906">
      <w:pPr>
        <w:pStyle w:val="Heading1"/>
        <w:rPr>
          <w:lang w:val="en-CA"/>
        </w:rPr>
      </w:pPr>
      <w:r>
        <w:rPr>
          <w:lang w:val="en-CA"/>
        </w:rPr>
        <w:t>Electric Field Lines</w:t>
      </w:r>
    </w:p>
    <w:p w14:paraId="1FC5CB6C" w14:textId="2C973D80" w:rsidR="00CF7906" w:rsidRDefault="00CF7906" w:rsidP="002753E0">
      <w:pPr>
        <w:pStyle w:val="ListParagraph"/>
        <w:numPr>
          <w:ilvl w:val="0"/>
          <w:numId w:val="12"/>
        </w:numPr>
        <w:rPr>
          <w:lang w:val="en-CA"/>
        </w:rPr>
      </w:pPr>
      <w:r w:rsidRPr="002753E0">
        <w:rPr>
          <w:lang w:val="en-CA"/>
        </w:rPr>
        <w:t>Describe the difference between an electric field vector and an electric filed line.</w:t>
      </w:r>
    </w:p>
    <w:p w14:paraId="65C214A1" w14:textId="77777777" w:rsidR="002753E0" w:rsidRPr="002753E0" w:rsidRDefault="002753E0" w:rsidP="002753E0">
      <w:pPr>
        <w:pStyle w:val="ListParagraph"/>
        <w:ind w:left="360"/>
        <w:rPr>
          <w:lang w:val="en-CA"/>
        </w:rPr>
      </w:pPr>
    </w:p>
    <w:p w14:paraId="2E23C05B" w14:textId="7ED91837" w:rsidR="00CF7906" w:rsidRPr="002753E0" w:rsidRDefault="00CF7906" w:rsidP="002753E0">
      <w:pPr>
        <w:pStyle w:val="ListParagraph"/>
        <w:numPr>
          <w:ilvl w:val="0"/>
          <w:numId w:val="12"/>
        </w:numPr>
        <w:rPr>
          <w:lang w:val="en-CA"/>
        </w:rPr>
      </w:pPr>
      <w:r w:rsidRPr="002753E0">
        <w:rPr>
          <w:lang w:val="en-CA"/>
        </w:rPr>
        <w:t>Sketch the electric field lines around the following charges:</w:t>
      </w:r>
    </w:p>
    <w:p w14:paraId="36809B78" w14:textId="4DBF6AB1" w:rsidR="00CF7906" w:rsidRPr="002753E0" w:rsidRDefault="00CF7906" w:rsidP="002753E0">
      <w:pPr>
        <w:pStyle w:val="ListParagraph"/>
        <w:numPr>
          <w:ilvl w:val="2"/>
          <w:numId w:val="12"/>
        </w:numPr>
        <w:rPr>
          <w:lang w:val="en-CA"/>
        </w:rPr>
      </w:pPr>
      <w:r w:rsidRPr="002753E0">
        <w:rPr>
          <w:lang w:val="en-CA"/>
        </w:rPr>
        <w:t>A positive charge.</w:t>
      </w:r>
    </w:p>
    <w:p w14:paraId="1CE8824F" w14:textId="4285206C" w:rsidR="00CF7906" w:rsidRPr="002753E0" w:rsidRDefault="00CF7906" w:rsidP="002753E0">
      <w:pPr>
        <w:pStyle w:val="ListParagraph"/>
        <w:numPr>
          <w:ilvl w:val="2"/>
          <w:numId w:val="12"/>
        </w:numPr>
        <w:rPr>
          <w:lang w:val="en-CA"/>
        </w:rPr>
      </w:pPr>
      <w:r w:rsidRPr="002753E0">
        <w:rPr>
          <w:lang w:val="en-CA"/>
        </w:rPr>
        <w:t>A negative charge</w:t>
      </w:r>
    </w:p>
    <w:p w14:paraId="23C4F4E1" w14:textId="21563316" w:rsidR="00CF7906" w:rsidRPr="002753E0" w:rsidRDefault="00CF7906" w:rsidP="002753E0">
      <w:pPr>
        <w:pStyle w:val="ListParagraph"/>
        <w:numPr>
          <w:ilvl w:val="2"/>
          <w:numId w:val="12"/>
        </w:numPr>
        <w:rPr>
          <w:lang w:val="en-CA"/>
        </w:rPr>
      </w:pPr>
      <w:r w:rsidRPr="002753E0">
        <w:rPr>
          <w:lang w:val="en-CA"/>
        </w:rPr>
        <w:t>Two positive charges</w:t>
      </w:r>
    </w:p>
    <w:p w14:paraId="2C41D19E" w14:textId="4AECE7CA" w:rsidR="00CF7906" w:rsidRPr="002753E0" w:rsidRDefault="00CF7906" w:rsidP="002753E0">
      <w:pPr>
        <w:pStyle w:val="ListParagraph"/>
        <w:numPr>
          <w:ilvl w:val="2"/>
          <w:numId w:val="12"/>
        </w:numPr>
        <w:rPr>
          <w:lang w:val="en-CA"/>
        </w:rPr>
      </w:pPr>
      <w:r w:rsidRPr="002753E0">
        <w:rPr>
          <w:lang w:val="en-CA"/>
        </w:rPr>
        <w:lastRenderedPageBreak/>
        <w:t>Two negative charges</w:t>
      </w:r>
    </w:p>
    <w:p w14:paraId="171456CD" w14:textId="5C995CDE" w:rsidR="00CF7906" w:rsidRPr="002753E0" w:rsidRDefault="00CF7906" w:rsidP="002753E0">
      <w:pPr>
        <w:pStyle w:val="ListParagraph"/>
        <w:numPr>
          <w:ilvl w:val="2"/>
          <w:numId w:val="12"/>
        </w:numPr>
        <w:rPr>
          <w:lang w:val="en-CA"/>
        </w:rPr>
      </w:pPr>
      <w:r w:rsidRPr="002753E0">
        <w:rPr>
          <w:lang w:val="en-CA"/>
        </w:rPr>
        <w:t>A positive charge and a negative charge</w:t>
      </w:r>
    </w:p>
    <w:p w14:paraId="78F56902" w14:textId="00FE3DEB" w:rsidR="00CF7906" w:rsidRPr="002753E0" w:rsidRDefault="00CF7906" w:rsidP="002753E0">
      <w:pPr>
        <w:pStyle w:val="ListParagraph"/>
        <w:numPr>
          <w:ilvl w:val="2"/>
          <w:numId w:val="12"/>
        </w:numPr>
        <w:rPr>
          <w:lang w:val="en-CA"/>
        </w:rPr>
      </w:pPr>
      <w:r w:rsidRPr="002753E0">
        <w:rPr>
          <w:lang w:val="en-CA"/>
        </w:rPr>
        <w:t>Two oppositely charged parallel plates</w:t>
      </w:r>
    </w:p>
    <w:p w14:paraId="40FEF56F" w14:textId="3A94AA53" w:rsidR="00052938" w:rsidRDefault="000C031C" w:rsidP="000C031C">
      <w:pPr>
        <w:pStyle w:val="Heading1"/>
        <w:rPr>
          <w:lang w:val="en-CA"/>
        </w:rPr>
      </w:pPr>
      <w:r>
        <w:rPr>
          <w:lang w:val="en-CA"/>
        </w:rPr>
        <w:t>Magnetic Fields</w:t>
      </w:r>
    </w:p>
    <w:p w14:paraId="06F9DCB4" w14:textId="77777777" w:rsidR="000C031C" w:rsidRDefault="000C031C" w:rsidP="000C031C">
      <w:pPr>
        <w:rPr>
          <w:lang w:val="en-CA"/>
        </w:rPr>
      </w:pPr>
    </w:p>
    <w:p w14:paraId="55864BD3" w14:textId="3E3FA33C" w:rsidR="00BE00BA" w:rsidRPr="002753E0" w:rsidRDefault="00BE00BA" w:rsidP="002753E0">
      <w:pPr>
        <w:pStyle w:val="ListParagraph"/>
        <w:numPr>
          <w:ilvl w:val="0"/>
          <w:numId w:val="13"/>
        </w:numPr>
        <w:rPr>
          <w:lang w:val="en-CA"/>
        </w:rPr>
      </w:pPr>
      <w:r w:rsidRPr="002753E0">
        <w:rPr>
          <w:lang w:val="en-CA"/>
        </w:rPr>
        <w:t>List at least two differences and two similarities between</w:t>
      </w:r>
    </w:p>
    <w:p w14:paraId="459D4A7E" w14:textId="645AFD75" w:rsidR="00BE00BA" w:rsidRPr="002753E0" w:rsidRDefault="00BE00BA" w:rsidP="002753E0">
      <w:pPr>
        <w:pStyle w:val="ListParagraph"/>
        <w:numPr>
          <w:ilvl w:val="2"/>
          <w:numId w:val="13"/>
        </w:numPr>
        <w:rPr>
          <w:lang w:val="en-CA"/>
        </w:rPr>
      </w:pPr>
      <w:r w:rsidRPr="002753E0">
        <w:rPr>
          <w:lang w:val="en-CA"/>
        </w:rPr>
        <w:t>Gravitational and electric fields</w:t>
      </w:r>
    </w:p>
    <w:p w14:paraId="396E4F7B" w14:textId="137391FD" w:rsidR="00BE00BA" w:rsidRPr="002753E0" w:rsidRDefault="00BE00BA" w:rsidP="002753E0">
      <w:pPr>
        <w:pStyle w:val="ListParagraph"/>
        <w:numPr>
          <w:ilvl w:val="2"/>
          <w:numId w:val="13"/>
        </w:numPr>
        <w:rPr>
          <w:lang w:val="en-CA"/>
        </w:rPr>
      </w:pPr>
      <w:r w:rsidRPr="002753E0">
        <w:rPr>
          <w:lang w:val="en-CA"/>
        </w:rPr>
        <w:t>Gravitational and magnetic fields</w:t>
      </w:r>
    </w:p>
    <w:p w14:paraId="4CCD3718" w14:textId="2307EF80" w:rsidR="00BE00BA" w:rsidRPr="002753E0" w:rsidRDefault="00BE00BA" w:rsidP="002753E0">
      <w:pPr>
        <w:pStyle w:val="ListParagraph"/>
        <w:numPr>
          <w:ilvl w:val="2"/>
          <w:numId w:val="13"/>
        </w:numPr>
        <w:rPr>
          <w:lang w:val="en-CA"/>
        </w:rPr>
      </w:pPr>
      <w:r w:rsidRPr="002753E0">
        <w:rPr>
          <w:lang w:val="en-CA"/>
        </w:rPr>
        <w:t>Electric and magnetic fields</w:t>
      </w:r>
    </w:p>
    <w:p w14:paraId="36D77B9C" w14:textId="207F6038" w:rsidR="00BE00BA" w:rsidRPr="002753E0" w:rsidRDefault="00BE00BA" w:rsidP="002753E0">
      <w:pPr>
        <w:pStyle w:val="ListParagraph"/>
        <w:numPr>
          <w:ilvl w:val="0"/>
          <w:numId w:val="13"/>
        </w:numPr>
        <w:rPr>
          <w:lang w:val="en-CA"/>
        </w:rPr>
      </w:pPr>
      <w:r w:rsidRPr="002753E0">
        <w:rPr>
          <w:lang w:val="en-CA"/>
        </w:rPr>
        <w:t>Draw magnetic field lines for the following situations:</w:t>
      </w:r>
    </w:p>
    <w:p w14:paraId="60F7E0FE" w14:textId="7ED07919" w:rsidR="00BE00BA" w:rsidRPr="002753E0" w:rsidRDefault="00BE00BA" w:rsidP="002753E0">
      <w:pPr>
        <w:pStyle w:val="ListParagraph"/>
        <w:numPr>
          <w:ilvl w:val="2"/>
          <w:numId w:val="13"/>
        </w:numPr>
        <w:rPr>
          <w:lang w:val="en-CA"/>
        </w:rPr>
      </w:pPr>
      <w:r w:rsidRPr="002753E0">
        <w:rPr>
          <w:lang w:val="en-CA"/>
        </w:rPr>
        <w:t>A single bar magnet</w:t>
      </w:r>
    </w:p>
    <w:p w14:paraId="367342A5" w14:textId="57820D55" w:rsidR="00BE00BA" w:rsidRPr="002753E0" w:rsidRDefault="00BE00BA" w:rsidP="002753E0">
      <w:pPr>
        <w:pStyle w:val="ListParagraph"/>
        <w:numPr>
          <w:ilvl w:val="2"/>
          <w:numId w:val="13"/>
        </w:numPr>
        <w:rPr>
          <w:lang w:val="en-CA"/>
        </w:rPr>
      </w:pPr>
      <w:r w:rsidRPr="002753E0">
        <w:rPr>
          <w:lang w:val="en-CA"/>
        </w:rPr>
        <w:t>Two bar magnets with the north poles facing each other</w:t>
      </w:r>
    </w:p>
    <w:p w14:paraId="5EAABF84" w14:textId="7C90384A" w:rsidR="00BE00BA" w:rsidRPr="002753E0" w:rsidRDefault="00BE00BA" w:rsidP="002753E0">
      <w:pPr>
        <w:pStyle w:val="ListParagraph"/>
        <w:numPr>
          <w:ilvl w:val="2"/>
          <w:numId w:val="13"/>
        </w:numPr>
        <w:rPr>
          <w:lang w:val="en-CA"/>
        </w:rPr>
      </w:pPr>
      <w:r w:rsidRPr="002753E0">
        <w:rPr>
          <w:lang w:val="en-CA"/>
        </w:rPr>
        <w:t>Two bar magnets with the north pole of one magnet facing the south pole of the other.</w:t>
      </w:r>
    </w:p>
    <w:p w14:paraId="6C1F01AD" w14:textId="44710710" w:rsidR="00BE00BA" w:rsidRPr="002753E0" w:rsidRDefault="00BE00BA" w:rsidP="002753E0">
      <w:pPr>
        <w:pStyle w:val="ListParagraph"/>
        <w:numPr>
          <w:ilvl w:val="2"/>
          <w:numId w:val="13"/>
        </w:numPr>
        <w:rPr>
          <w:lang w:val="en-CA"/>
        </w:rPr>
      </w:pPr>
      <w:r w:rsidRPr="002753E0">
        <w:rPr>
          <w:lang w:val="en-CA"/>
        </w:rPr>
        <w:t>A U-shaped magnet</w:t>
      </w:r>
    </w:p>
    <w:p w14:paraId="318E8AD6" w14:textId="7F938151" w:rsidR="00BE00BA" w:rsidRPr="002753E0" w:rsidRDefault="00BE00BA" w:rsidP="002753E0">
      <w:pPr>
        <w:pStyle w:val="ListParagraph"/>
        <w:numPr>
          <w:ilvl w:val="0"/>
          <w:numId w:val="13"/>
        </w:numPr>
        <w:rPr>
          <w:lang w:val="en-CA"/>
        </w:rPr>
      </w:pPr>
      <w:r w:rsidRPr="002753E0">
        <w:rPr>
          <w:lang w:val="en-CA"/>
        </w:rPr>
        <w:t>Indicate the direction of the magnetic field lines and the direction of current in the wire, as required.</w:t>
      </w:r>
    </w:p>
    <w:p w14:paraId="2C421E5C" w14:textId="5217D1C4" w:rsidR="00BE00BA" w:rsidRDefault="00BE00BA" w:rsidP="000C031C">
      <w:pPr>
        <w:rPr>
          <w:lang w:val="en-CA"/>
        </w:rPr>
      </w:pPr>
      <w:r>
        <w:rPr>
          <w:noProof/>
        </w:rPr>
        <w:drawing>
          <wp:inline distT="0" distB="0" distL="0" distR="0" wp14:anchorId="32DBA450" wp14:editId="2F3B5B78">
            <wp:extent cx="4400550" cy="1466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00550" cy="1466850"/>
                    </a:xfrm>
                    <a:prstGeom prst="rect">
                      <a:avLst/>
                    </a:prstGeom>
                  </pic:spPr>
                </pic:pic>
              </a:graphicData>
            </a:graphic>
          </wp:inline>
        </w:drawing>
      </w:r>
    </w:p>
    <w:p w14:paraId="1330CC3C" w14:textId="6D97E8AA" w:rsidR="00BE00BA" w:rsidRPr="002753E0" w:rsidRDefault="00BE00BA" w:rsidP="002753E0">
      <w:pPr>
        <w:pStyle w:val="ListParagraph"/>
        <w:numPr>
          <w:ilvl w:val="0"/>
          <w:numId w:val="13"/>
        </w:numPr>
        <w:rPr>
          <w:lang w:val="en-CA"/>
        </w:rPr>
      </w:pPr>
      <w:r w:rsidRPr="002753E0">
        <w:rPr>
          <w:lang w:val="en-CA"/>
        </w:rPr>
        <w:t>Sketch the direction of the unknown variable in each situation.</w:t>
      </w:r>
    </w:p>
    <w:p w14:paraId="1F4D252D" w14:textId="2D1FC3CB" w:rsidR="00BE00BA" w:rsidRDefault="00BE00BA" w:rsidP="000C031C">
      <w:pPr>
        <w:rPr>
          <w:lang w:val="en-CA"/>
        </w:rPr>
      </w:pPr>
      <w:r>
        <w:rPr>
          <w:noProof/>
        </w:rPr>
        <w:drawing>
          <wp:inline distT="0" distB="0" distL="0" distR="0" wp14:anchorId="6AB12166" wp14:editId="33E1873E">
            <wp:extent cx="5943600" cy="730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730250"/>
                    </a:xfrm>
                    <a:prstGeom prst="rect">
                      <a:avLst/>
                    </a:prstGeom>
                  </pic:spPr>
                </pic:pic>
              </a:graphicData>
            </a:graphic>
          </wp:inline>
        </w:drawing>
      </w:r>
    </w:p>
    <w:p w14:paraId="62D15B60" w14:textId="37595984" w:rsidR="00BE00BA" w:rsidRPr="002753E0" w:rsidRDefault="00BE00BA" w:rsidP="002753E0">
      <w:pPr>
        <w:pStyle w:val="ListParagraph"/>
        <w:numPr>
          <w:ilvl w:val="0"/>
          <w:numId w:val="13"/>
        </w:numPr>
        <w:rPr>
          <w:lang w:val="en-CA"/>
        </w:rPr>
      </w:pPr>
      <w:r w:rsidRPr="002753E0">
        <w:rPr>
          <w:lang w:val="en-CA"/>
        </w:rPr>
        <w:t>An electron and proton, both with the same perpendicular velocity, enter a region with a uniform external magnetic field.  What can you state about the deflection of both particles?</w:t>
      </w:r>
    </w:p>
    <w:p w14:paraId="735C4F41" w14:textId="3CCD8934" w:rsidR="00BE00BA" w:rsidRPr="002753E0" w:rsidRDefault="00BE00BA" w:rsidP="002753E0">
      <w:pPr>
        <w:pStyle w:val="ListParagraph"/>
        <w:numPr>
          <w:ilvl w:val="0"/>
          <w:numId w:val="13"/>
        </w:numPr>
        <w:rPr>
          <w:lang w:val="en-CA"/>
        </w:rPr>
      </w:pPr>
      <w:r w:rsidRPr="002753E0">
        <w:rPr>
          <w:lang w:val="en-CA"/>
        </w:rPr>
        <w:t>Describe the key differences in how magnetic and electric fields affect a moving charge particle.</w:t>
      </w:r>
    </w:p>
    <w:p w14:paraId="68310D06" w14:textId="413DDFC3" w:rsidR="00BE00BA" w:rsidRPr="002753E0" w:rsidRDefault="00BE00BA" w:rsidP="002753E0">
      <w:pPr>
        <w:pStyle w:val="ListParagraph"/>
        <w:numPr>
          <w:ilvl w:val="0"/>
          <w:numId w:val="13"/>
        </w:numPr>
        <w:rPr>
          <w:lang w:val="en-CA"/>
        </w:rPr>
      </w:pPr>
      <w:r w:rsidRPr="002753E0">
        <w:rPr>
          <w:lang w:val="en-CA"/>
        </w:rPr>
        <w:t>A positively charged lithium ion is travelling horizontally along Earth’s surface.  Describe the deflection due to the magnetic force if the ion travels</w:t>
      </w:r>
    </w:p>
    <w:p w14:paraId="34EB4835" w14:textId="5D0539D8" w:rsidR="00BE00BA" w:rsidRPr="002753E0" w:rsidRDefault="00BE00BA" w:rsidP="002753E0">
      <w:pPr>
        <w:pStyle w:val="ListParagraph"/>
        <w:numPr>
          <w:ilvl w:val="2"/>
          <w:numId w:val="13"/>
        </w:numPr>
        <w:rPr>
          <w:lang w:val="en-CA"/>
        </w:rPr>
      </w:pPr>
      <w:r w:rsidRPr="002753E0">
        <w:rPr>
          <w:lang w:val="en-CA"/>
        </w:rPr>
        <w:t>south to north</w:t>
      </w:r>
    </w:p>
    <w:p w14:paraId="546BBD50" w14:textId="54A507D0" w:rsidR="00BE00BA" w:rsidRPr="002753E0" w:rsidRDefault="00BE00BA" w:rsidP="002753E0">
      <w:pPr>
        <w:pStyle w:val="ListParagraph"/>
        <w:numPr>
          <w:ilvl w:val="2"/>
          <w:numId w:val="13"/>
        </w:numPr>
        <w:rPr>
          <w:lang w:val="en-CA"/>
        </w:rPr>
      </w:pPr>
      <w:r w:rsidRPr="002753E0">
        <w:rPr>
          <w:lang w:val="en-CA"/>
        </w:rPr>
        <w:t>east to west</w:t>
      </w:r>
    </w:p>
    <w:p w14:paraId="6CFEE5AA" w14:textId="5A619946" w:rsidR="00BE00BA" w:rsidRPr="002753E0" w:rsidRDefault="00BE00BA" w:rsidP="002753E0">
      <w:pPr>
        <w:pStyle w:val="ListParagraph"/>
        <w:numPr>
          <w:ilvl w:val="2"/>
          <w:numId w:val="13"/>
        </w:numPr>
        <w:rPr>
          <w:lang w:val="en-CA"/>
        </w:rPr>
      </w:pPr>
      <w:r w:rsidRPr="002753E0">
        <w:rPr>
          <w:lang w:val="en-CA"/>
        </w:rPr>
        <w:t>upwards into the atmosphere</w:t>
      </w:r>
      <w:bookmarkStart w:id="0" w:name="_GoBack"/>
      <w:bookmarkEnd w:id="0"/>
    </w:p>
    <w:sectPr w:rsidR="00BE00BA" w:rsidRPr="002753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C5B08"/>
    <w:multiLevelType w:val="hybridMultilevel"/>
    <w:tmpl w:val="0EDC6F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31892"/>
    <w:multiLevelType w:val="hybridMultilevel"/>
    <w:tmpl w:val="C02AAC3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647E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B5C1396"/>
    <w:multiLevelType w:val="hybridMultilevel"/>
    <w:tmpl w:val="0E4A6EE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F91F76"/>
    <w:multiLevelType w:val="hybridMultilevel"/>
    <w:tmpl w:val="3ADC686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533B87"/>
    <w:multiLevelType w:val="hybridMultilevel"/>
    <w:tmpl w:val="B9406D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84A40"/>
    <w:multiLevelType w:val="hybridMultilevel"/>
    <w:tmpl w:val="6A1E82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F33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EB3BA0"/>
    <w:multiLevelType w:val="hybridMultilevel"/>
    <w:tmpl w:val="4E22060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25A"/>
    <w:multiLevelType w:val="hybridMultilevel"/>
    <w:tmpl w:val="C92E92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CF581E"/>
    <w:multiLevelType w:val="hybridMultilevel"/>
    <w:tmpl w:val="97BA35D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7D33A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D8B406B"/>
    <w:multiLevelType w:val="hybridMultilevel"/>
    <w:tmpl w:val="3578C1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2"/>
  </w:num>
  <w:num w:numId="4">
    <w:abstractNumId w:val="10"/>
  </w:num>
  <w:num w:numId="5">
    <w:abstractNumId w:val="0"/>
  </w:num>
  <w:num w:numId="6">
    <w:abstractNumId w:val="4"/>
  </w:num>
  <w:num w:numId="7">
    <w:abstractNumId w:val="3"/>
  </w:num>
  <w:num w:numId="8">
    <w:abstractNumId w:val="6"/>
  </w:num>
  <w:num w:numId="9">
    <w:abstractNumId w:val="8"/>
  </w:num>
  <w:num w:numId="10">
    <w:abstractNumId w:val="9"/>
  </w:num>
  <w:num w:numId="11">
    <w:abstractNumId w:val="1"/>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5E6"/>
    <w:rsid w:val="00000AE9"/>
    <w:rsid w:val="000070F0"/>
    <w:rsid w:val="000122A4"/>
    <w:rsid w:val="00014418"/>
    <w:rsid w:val="00015A76"/>
    <w:rsid w:val="00033F07"/>
    <w:rsid w:val="0003483D"/>
    <w:rsid w:val="00041DB7"/>
    <w:rsid w:val="00051EFD"/>
    <w:rsid w:val="00052938"/>
    <w:rsid w:val="000568DC"/>
    <w:rsid w:val="0005747D"/>
    <w:rsid w:val="00075D95"/>
    <w:rsid w:val="000A7365"/>
    <w:rsid w:val="000B196D"/>
    <w:rsid w:val="000B4240"/>
    <w:rsid w:val="000C031C"/>
    <w:rsid w:val="000C2A91"/>
    <w:rsid w:val="000C5B2F"/>
    <w:rsid w:val="000F23FF"/>
    <w:rsid w:val="001154B3"/>
    <w:rsid w:val="0012061F"/>
    <w:rsid w:val="001258E7"/>
    <w:rsid w:val="00131924"/>
    <w:rsid w:val="00137735"/>
    <w:rsid w:val="001405C4"/>
    <w:rsid w:val="00161064"/>
    <w:rsid w:val="00163836"/>
    <w:rsid w:val="001C461C"/>
    <w:rsid w:val="001E1B13"/>
    <w:rsid w:val="002142AF"/>
    <w:rsid w:val="00234765"/>
    <w:rsid w:val="002441DE"/>
    <w:rsid w:val="0024722A"/>
    <w:rsid w:val="0025579D"/>
    <w:rsid w:val="00265CC8"/>
    <w:rsid w:val="00271521"/>
    <w:rsid w:val="0027340A"/>
    <w:rsid w:val="002753E0"/>
    <w:rsid w:val="00281247"/>
    <w:rsid w:val="002A0B97"/>
    <w:rsid w:val="002A343C"/>
    <w:rsid w:val="002B6BC3"/>
    <w:rsid w:val="002C4F3D"/>
    <w:rsid w:val="002D1015"/>
    <w:rsid w:val="002D798A"/>
    <w:rsid w:val="002E45EB"/>
    <w:rsid w:val="002F4595"/>
    <w:rsid w:val="00305735"/>
    <w:rsid w:val="00310F9C"/>
    <w:rsid w:val="00311209"/>
    <w:rsid w:val="00312E17"/>
    <w:rsid w:val="0032072B"/>
    <w:rsid w:val="00330CEB"/>
    <w:rsid w:val="00332598"/>
    <w:rsid w:val="003332E0"/>
    <w:rsid w:val="003337F6"/>
    <w:rsid w:val="0036330E"/>
    <w:rsid w:val="00387B87"/>
    <w:rsid w:val="003902C4"/>
    <w:rsid w:val="00392669"/>
    <w:rsid w:val="00397728"/>
    <w:rsid w:val="0039779C"/>
    <w:rsid w:val="003A60FC"/>
    <w:rsid w:val="003B0C4C"/>
    <w:rsid w:val="003B5BE5"/>
    <w:rsid w:val="003B7D69"/>
    <w:rsid w:val="003C58A1"/>
    <w:rsid w:val="003D1F9A"/>
    <w:rsid w:val="003E4A71"/>
    <w:rsid w:val="003F3DFE"/>
    <w:rsid w:val="003F43A2"/>
    <w:rsid w:val="00400348"/>
    <w:rsid w:val="00406EA2"/>
    <w:rsid w:val="00407273"/>
    <w:rsid w:val="00407E11"/>
    <w:rsid w:val="00410FBE"/>
    <w:rsid w:val="0041372F"/>
    <w:rsid w:val="00422735"/>
    <w:rsid w:val="00433C9B"/>
    <w:rsid w:val="00435EB7"/>
    <w:rsid w:val="004365A1"/>
    <w:rsid w:val="0044163C"/>
    <w:rsid w:val="00442025"/>
    <w:rsid w:val="00457A27"/>
    <w:rsid w:val="00457F2F"/>
    <w:rsid w:val="00472DF7"/>
    <w:rsid w:val="00473821"/>
    <w:rsid w:val="0047542E"/>
    <w:rsid w:val="0049066B"/>
    <w:rsid w:val="00496F7A"/>
    <w:rsid w:val="004A1575"/>
    <w:rsid w:val="004A2448"/>
    <w:rsid w:val="004B544A"/>
    <w:rsid w:val="004B6E7E"/>
    <w:rsid w:val="004B7CAC"/>
    <w:rsid w:val="004C7467"/>
    <w:rsid w:val="004D03D9"/>
    <w:rsid w:val="004D0B89"/>
    <w:rsid w:val="004D0BBD"/>
    <w:rsid w:val="004E5660"/>
    <w:rsid w:val="004E6255"/>
    <w:rsid w:val="004F16DA"/>
    <w:rsid w:val="005045AF"/>
    <w:rsid w:val="00517117"/>
    <w:rsid w:val="00530475"/>
    <w:rsid w:val="00531270"/>
    <w:rsid w:val="00535FF6"/>
    <w:rsid w:val="00537BAF"/>
    <w:rsid w:val="005400FB"/>
    <w:rsid w:val="00543AEF"/>
    <w:rsid w:val="00555127"/>
    <w:rsid w:val="005555E6"/>
    <w:rsid w:val="00560910"/>
    <w:rsid w:val="00563828"/>
    <w:rsid w:val="0056668D"/>
    <w:rsid w:val="00577B0A"/>
    <w:rsid w:val="0058645D"/>
    <w:rsid w:val="005904F1"/>
    <w:rsid w:val="005934B5"/>
    <w:rsid w:val="005A261B"/>
    <w:rsid w:val="005A4E9A"/>
    <w:rsid w:val="005A6909"/>
    <w:rsid w:val="005A71CA"/>
    <w:rsid w:val="005A7FC8"/>
    <w:rsid w:val="005B28BC"/>
    <w:rsid w:val="005B6355"/>
    <w:rsid w:val="005D4C03"/>
    <w:rsid w:val="005E39CF"/>
    <w:rsid w:val="005E49B7"/>
    <w:rsid w:val="005E5D69"/>
    <w:rsid w:val="005F7DE3"/>
    <w:rsid w:val="006111B0"/>
    <w:rsid w:val="00613654"/>
    <w:rsid w:val="00617EE0"/>
    <w:rsid w:val="00647360"/>
    <w:rsid w:val="0066334E"/>
    <w:rsid w:val="00666DB5"/>
    <w:rsid w:val="00677016"/>
    <w:rsid w:val="00680C02"/>
    <w:rsid w:val="00690403"/>
    <w:rsid w:val="00691975"/>
    <w:rsid w:val="006A55BF"/>
    <w:rsid w:val="006A5790"/>
    <w:rsid w:val="006B1E87"/>
    <w:rsid w:val="006C21E7"/>
    <w:rsid w:val="006F2644"/>
    <w:rsid w:val="007001FD"/>
    <w:rsid w:val="00701143"/>
    <w:rsid w:val="00733019"/>
    <w:rsid w:val="007336A6"/>
    <w:rsid w:val="00734660"/>
    <w:rsid w:val="00735C55"/>
    <w:rsid w:val="00740742"/>
    <w:rsid w:val="007459A9"/>
    <w:rsid w:val="007548FD"/>
    <w:rsid w:val="00760F39"/>
    <w:rsid w:val="0078016E"/>
    <w:rsid w:val="007843ED"/>
    <w:rsid w:val="007857D3"/>
    <w:rsid w:val="00793CC8"/>
    <w:rsid w:val="007B5A71"/>
    <w:rsid w:val="007C1448"/>
    <w:rsid w:val="007C171E"/>
    <w:rsid w:val="007C7BED"/>
    <w:rsid w:val="007D0AF9"/>
    <w:rsid w:val="007D4E13"/>
    <w:rsid w:val="007E4508"/>
    <w:rsid w:val="007F7C09"/>
    <w:rsid w:val="00801967"/>
    <w:rsid w:val="00806ABC"/>
    <w:rsid w:val="00807867"/>
    <w:rsid w:val="00847CAD"/>
    <w:rsid w:val="00855135"/>
    <w:rsid w:val="00866111"/>
    <w:rsid w:val="00866A84"/>
    <w:rsid w:val="00867051"/>
    <w:rsid w:val="00867FCC"/>
    <w:rsid w:val="00870187"/>
    <w:rsid w:val="008715CA"/>
    <w:rsid w:val="0087443E"/>
    <w:rsid w:val="00876FD9"/>
    <w:rsid w:val="008828B4"/>
    <w:rsid w:val="008A771A"/>
    <w:rsid w:val="008B0E41"/>
    <w:rsid w:val="008B38A8"/>
    <w:rsid w:val="008B4736"/>
    <w:rsid w:val="008C400C"/>
    <w:rsid w:val="008E127E"/>
    <w:rsid w:val="008E2011"/>
    <w:rsid w:val="008F05D6"/>
    <w:rsid w:val="008F35ED"/>
    <w:rsid w:val="00907C1E"/>
    <w:rsid w:val="00915699"/>
    <w:rsid w:val="00917DAA"/>
    <w:rsid w:val="00936CC5"/>
    <w:rsid w:val="00946C3F"/>
    <w:rsid w:val="00954F67"/>
    <w:rsid w:val="009701FA"/>
    <w:rsid w:val="0098714A"/>
    <w:rsid w:val="009A297A"/>
    <w:rsid w:val="009A7930"/>
    <w:rsid w:val="009B3CD1"/>
    <w:rsid w:val="009C2010"/>
    <w:rsid w:val="009C563A"/>
    <w:rsid w:val="009C7298"/>
    <w:rsid w:val="009C7F72"/>
    <w:rsid w:val="009D3094"/>
    <w:rsid w:val="009D4AE3"/>
    <w:rsid w:val="009F4E15"/>
    <w:rsid w:val="00A02E40"/>
    <w:rsid w:val="00A10914"/>
    <w:rsid w:val="00A17EB0"/>
    <w:rsid w:val="00A239F7"/>
    <w:rsid w:val="00A25532"/>
    <w:rsid w:val="00A25D68"/>
    <w:rsid w:val="00A40BB6"/>
    <w:rsid w:val="00A5200A"/>
    <w:rsid w:val="00A578E0"/>
    <w:rsid w:val="00A6124B"/>
    <w:rsid w:val="00A9291D"/>
    <w:rsid w:val="00A92B6B"/>
    <w:rsid w:val="00A94E3B"/>
    <w:rsid w:val="00AA02BF"/>
    <w:rsid w:val="00AA08EC"/>
    <w:rsid w:val="00AA1433"/>
    <w:rsid w:val="00AA7555"/>
    <w:rsid w:val="00AB3B69"/>
    <w:rsid w:val="00AC2C4A"/>
    <w:rsid w:val="00AF0D34"/>
    <w:rsid w:val="00AF4ED1"/>
    <w:rsid w:val="00AF7CB3"/>
    <w:rsid w:val="00AF7CC1"/>
    <w:rsid w:val="00AF7FF0"/>
    <w:rsid w:val="00B22374"/>
    <w:rsid w:val="00B42DC6"/>
    <w:rsid w:val="00B44201"/>
    <w:rsid w:val="00B531C8"/>
    <w:rsid w:val="00B53B93"/>
    <w:rsid w:val="00B55D9A"/>
    <w:rsid w:val="00B71C5C"/>
    <w:rsid w:val="00B74E96"/>
    <w:rsid w:val="00B74FD1"/>
    <w:rsid w:val="00B77728"/>
    <w:rsid w:val="00B828B1"/>
    <w:rsid w:val="00B91DD5"/>
    <w:rsid w:val="00BA5C19"/>
    <w:rsid w:val="00BB7761"/>
    <w:rsid w:val="00BC2D77"/>
    <w:rsid w:val="00BD0427"/>
    <w:rsid w:val="00BD4051"/>
    <w:rsid w:val="00BE00BA"/>
    <w:rsid w:val="00BE4008"/>
    <w:rsid w:val="00BF0C58"/>
    <w:rsid w:val="00C1721B"/>
    <w:rsid w:val="00C20F51"/>
    <w:rsid w:val="00C27807"/>
    <w:rsid w:val="00C317C8"/>
    <w:rsid w:val="00C41CBE"/>
    <w:rsid w:val="00C4634B"/>
    <w:rsid w:val="00C5007B"/>
    <w:rsid w:val="00C7692E"/>
    <w:rsid w:val="00CA3399"/>
    <w:rsid w:val="00CA4860"/>
    <w:rsid w:val="00CA6240"/>
    <w:rsid w:val="00CB3A7B"/>
    <w:rsid w:val="00CB45CF"/>
    <w:rsid w:val="00CB4AA0"/>
    <w:rsid w:val="00CC768E"/>
    <w:rsid w:val="00CD70B2"/>
    <w:rsid w:val="00CE23D9"/>
    <w:rsid w:val="00CE74C2"/>
    <w:rsid w:val="00CE7CDF"/>
    <w:rsid w:val="00CF0B09"/>
    <w:rsid w:val="00CF7906"/>
    <w:rsid w:val="00D05CF8"/>
    <w:rsid w:val="00D12CD7"/>
    <w:rsid w:val="00D1397A"/>
    <w:rsid w:val="00D155A7"/>
    <w:rsid w:val="00D16A8B"/>
    <w:rsid w:val="00D2024B"/>
    <w:rsid w:val="00D34A60"/>
    <w:rsid w:val="00D35576"/>
    <w:rsid w:val="00D40703"/>
    <w:rsid w:val="00D41409"/>
    <w:rsid w:val="00D62FFC"/>
    <w:rsid w:val="00D848F1"/>
    <w:rsid w:val="00D940F7"/>
    <w:rsid w:val="00DA754C"/>
    <w:rsid w:val="00DB5EA2"/>
    <w:rsid w:val="00DC673D"/>
    <w:rsid w:val="00DC76E0"/>
    <w:rsid w:val="00DC7B26"/>
    <w:rsid w:val="00DD39A3"/>
    <w:rsid w:val="00DE18E2"/>
    <w:rsid w:val="00DE284B"/>
    <w:rsid w:val="00DE660F"/>
    <w:rsid w:val="00DF4A02"/>
    <w:rsid w:val="00E04AB2"/>
    <w:rsid w:val="00E05C7A"/>
    <w:rsid w:val="00E11B9C"/>
    <w:rsid w:val="00E12DAA"/>
    <w:rsid w:val="00E15A2E"/>
    <w:rsid w:val="00E17324"/>
    <w:rsid w:val="00E32572"/>
    <w:rsid w:val="00E41DBA"/>
    <w:rsid w:val="00E4576C"/>
    <w:rsid w:val="00E55272"/>
    <w:rsid w:val="00E64930"/>
    <w:rsid w:val="00E8194F"/>
    <w:rsid w:val="00E8248B"/>
    <w:rsid w:val="00E83DA0"/>
    <w:rsid w:val="00E916A5"/>
    <w:rsid w:val="00E92A9D"/>
    <w:rsid w:val="00EA0B08"/>
    <w:rsid w:val="00EA64A6"/>
    <w:rsid w:val="00EB1492"/>
    <w:rsid w:val="00EB6704"/>
    <w:rsid w:val="00EC61E4"/>
    <w:rsid w:val="00ED5645"/>
    <w:rsid w:val="00ED6A73"/>
    <w:rsid w:val="00EE6746"/>
    <w:rsid w:val="00EF6349"/>
    <w:rsid w:val="00F06EA5"/>
    <w:rsid w:val="00F1088D"/>
    <w:rsid w:val="00F14BED"/>
    <w:rsid w:val="00F36AB2"/>
    <w:rsid w:val="00F40C48"/>
    <w:rsid w:val="00F72605"/>
    <w:rsid w:val="00F741CE"/>
    <w:rsid w:val="00F743D0"/>
    <w:rsid w:val="00F84DC6"/>
    <w:rsid w:val="00F90FFB"/>
    <w:rsid w:val="00F910FF"/>
    <w:rsid w:val="00F96025"/>
    <w:rsid w:val="00F97D6C"/>
    <w:rsid w:val="00FD3B17"/>
    <w:rsid w:val="00FF0C92"/>
    <w:rsid w:val="00FF21BF"/>
    <w:rsid w:val="00FF28E9"/>
    <w:rsid w:val="00FF3544"/>
    <w:rsid w:val="00FF4819"/>
    <w:rsid w:val="00FF5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BBDDB1"/>
  <w15:chartTrackingRefBased/>
  <w15:docId w15:val="{72AA392B-501C-46A3-86A7-51D046E9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555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5E6"/>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5555E6"/>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5555E6"/>
    <w:pPr>
      <w:spacing w:after="200" w:line="276" w:lineRule="auto"/>
      <w:ind w:left="720"/>
      <w:contextualSpacing/>
    </w:pPr>
  </w:style>
  <w:style w:type="paragraph" w:styleId="Title">
    <w:name w:val="Title"/>
    <w:basedOn w:val="Normal"/>
    <w:next w:val="Normal"/>
    <w:link w:val="TitleChar"/>
    <w:uiPriority w:val="10"/>
    <w:qFormat/>
    <w:rsid w:val="005400F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00F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Birrell, Nathan</dc:creator>
  <cp:keywords/>
  <dc:description/>
  <cp:lastModifiedBy>Birrell, Nathan</cp:lastModifiedBy>
  <cp:revision>13</cp:revision>
  <dcterms:created xsi:type="dcterms:W3CDTF">2015-12-08T16:10:00Z</dcterms:created>
  <dcterms:modified xsi:type="dcterms:W3CDTF">2015-12-10T16:08:00Z</dcterms:modified>
</cp:coreProperties>
</file>